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68" w:rsidRDefault="00460368" w:rsidP="00460368">
      <w:pPr>
        <w:pStyle w:val="Heading1"/>
        <w:spacing w:after="270" w:afterAutospacing="0" w:line="630" w:lineRule="atLeast"/>
        <w:rPr>
          <w:rFonts w:ascii="Georgia" w:eastAsia="Times New Roman" w:hAnsi="Georgia" w:cs="Helvetica"/>
          <w:b w:val="0"/>
          <w:bCs w:val="0"/>
          <w:color w:val="3B73B9"/>
          <w:spacing w:val="-7"/>
          <w:sz w:val="54"/>
          <w:szCs w:val="54"/>
        </w:rPr>
      </w:pPr>
      <w:r>
        <w:rPr>
          <w:rFonts w:ascii="Georgia" w:eastAsia="Times New Roman" w:hAnsi="Georgia" w:cs="Helvetica"/>
          <w:b w:val="0"/>
          <w:bCs w:val="0"/>
          <w:color w:val="3B73B9"/>
          <w:spacing w:val="-7"/>
          <w:sz w:val="54"/>
          <w:szCs w:val="54"/>
        </w:rPr>
        <w:t>In Person Worship</w:t>
      </w:r>
    </w:p>
    <w:p w:rsidR="00460368" w:rsidRDefault="00460368" w:rsidP="00460368">
      <w:pPr>
        <w:pStyle w:val="Heading2"/>
        <w:spacing w:after="300" w:afterAutospacing="0" w:line="480" w:lineRule="atLeast"/>
        <w:rPr>
          <w:rFonts w:ascii="Georgia" w:eastAsia="Times New Roman" w:hAnsi="Georgia" w:cs="Helvetica"/>
          <w:color w:val="333333"/>
          <w:sz w:val="39"/>
          <w:szCs w:val="39"/>
        </w:rPr>
      </w:pPr>
      <w:r>
        <w:rPr>
          <w:rStyle w:val="Strong"/>
          <w:rFonts w:ascii="Georgia" w:eastAsia="Times New Roman" w:hAnsi="Georgia" w:cs="Helvetica"/>
          <w:b/>
          <w:bCs/>
          <w:color w:val="333333"/>
          <w:sz w:val="39"/>
          <w:szCs w:val="39"/>
        </w:rPr>
        <w:t>Resumes Sunday, July 5</w:t>
      </w:r>
    </w:p>
    <w:p w:rsidR="00460368" w:rsidRDefault="00460368" w:rsidP="00460368">
      <w:pPr>
        <w:pStyle w:val="NormalWeb"/>
        <w:spacing w:after="360" w:afterAutospacing="0" w:line="420" w:lineRule="atLeast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>In addition to our online weekly worship service, we will begin offering an in-person worship service on Sunday, July 5 at 11:15 am. Watch your mail for guidelines and safety precautions next week.</w:t>
      </w:r>
    </w:p>
    <w:p w:rsidR="005E7E56" w:rsidRDefault="005E7E56">
      <w:bookmarkStart w:id="0" w:name="_GoBack"/>
      <w:bookmarkEnd w:id="0"/>
    </w:p>
    <w:sectPr w:rsidR="005E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E0"/>
    <w:rsid w:val="00460368"/>
    <w:rsid w:val="005E7E56"/>
    <w:rsid w:val="00B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A0A5"/>
  <w15:chartTrackingRefBased/>
  <w15:docId w15:val="{3BC02D18-E7B3-473F-ACA1-72CE58B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368"/>
    <w:pPr>
      <w:spacing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0368"/>
    <w:pPr>
      <w:spacing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6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0368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Kiser</dc:creator>
  <cp:keywords/>
  <dc:description/>
  <cp:lastModifiedBy>Cassie Kiser</cp:lastModifiedBy>
  <cp:revision>1</cp:revision>
  <dcterms:created xsi:type="dcterms:W3CDTF">2020-06-30T17:19:00Z</dcterms:created>
  <dcterms:modified xsi:type="dcterms:W3CDTF">2020-06-30T19:52:00Z</dcterms:modified>
</cp:coreProperties>
</file>