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74" w:rsidRDefault="00345E74" w:rsidP="00345E74">
      <w:pPr>
        <w:spacing w:after="0" w:line="240" w:lineRule="auto"/>
        <w:ind w:left="360"/>
        <w:rPr>
          <w:color w:val="FF0000"/>
          <w:sz w:val="20"/>
          <w:szCs w:val="20"/>
        </w:rPr>
      </w:pPr>
    </w:p>
    <w:p w:rsidR="000231C1" w:rsidRPr="00185F13" w:rsidRDefault="000231C1" w:rsidP="000231C1">
      <w:pPr>
        <w:contextualSpacing/>
        <w:jc w:val="center"/>
        <w:rPr>
          <w:rFonts w:ascii="Cambria" w:hAnsi="Cambria"/>
          <w:b/>
        </w:rPr>
      </w:pPr>
      <w:r w:rsidRPr="00185F13">
        <w:rPr>
          <w:rFonts w:ascii="Cambria" w:hAnsi="Cambria"/>
          <w:b/>
        </w:rPr>
        <w:t xml:space="preserve">R12 </w:t>
      </w:r>
      <w:r w:rsidR="00807312">
        <w:rPr>
          <w:rFonts w:ascii="Cambria" w:hAnsi="Cambria"/>
          <w:b/>
        </w:rPr>
        <w:t>Session # 6</w:t>
      </w:r>
      <w:bookmarkStart w:id="0" w:name="_GoBack"/>
      <w:bookmarkEnd w:id="0"/>
    </w:p>
    <w:p w:rsidR="0072073D" w:rsidRPr="0072073D" w:rsidRDefault="0072073D" w:rsidP="0072073D">
      <w:pPr>
        <w:spacing w:after="0" w:line="240" w:lineRule="auto"/>
        <w:jc w:val="center"/>
        <w:rPr>
          <w:rFonts w:ascii="Cambria" w:hAnsi="Cambria"/>
          <w:b/>
          <w:sz w:val="16"/>
          <w:szCs w:val="16"/>
        </w:rPr>
      </w:pPr>
      <w:r w:rsidRPr="0072073D">
        <w:rPr>
          <w:rFonts w:ascii="Cambria" w:hAnsi="Cambria"/>
          <w:b/>
          <w:sz w:val="16"/>
          <w:szCs w:val="16"/>
        </w:rPr>
        <w:t>Authentic Christ Follower/Leader</w:t>
      </w:r>
    </w:p>
    <w:p w:rsidR="0072073D" w:rsidRPr="0072073D" w:rsidRDefault="00456512" w:rsidP="0072073D">
      <w:pPr>
        <w:spacing w:after="0" w:line="240" w:lineRule="auto"/>
        <w:ind w:left="360"/>
        <w:jc w:val="center"/>
        <w:rPr>
          <w:rFonts w:ascii="Cambria" w:hAnsi="Cambria"/>
          <w:b/>
          <w:color w:val="FF0000"/>
          <w:sz w:val="16"/>
          <w:szCs w:val="16"/>
        </w:rPr>
      </w:pPr>
      <w:r>
        <w:rPr>
          <w:rFonts w:ascii="Cambria" w:hAnsi="Cambria"/>
          <w:b/>
          <w:sz w:val="16"/>
          <w:szCs w:val="16"/>
        </w:rPr>
        <w:t>Pillar 5</w:t>
      </w:r>
      <w:r w:rsidR="0072073D" w:rsidRPr="0072073D">
        <w:rPr>
          <w:rFonts w:ascii="Cambria" w:hAnsi="Cambria"/>
          <w:b/>
          <w:sz w:val="16"/>
          <w:szCs w:val="16"/>
        </w:rPr>
        <w:t xml:space="preserve">:  Your Relationship </w:t>
      </w:r>
      <w:r w:rsidR="005C5BC4">
        <w:rPr>
          <w:rFonts w:ascii="Cambria" w:hAnsi="Cambria"/>
          <w:b/>
          <w:sz w:val="16"/>
          <w:szCs w:val="16"/>
        </w:rPr>
        <w:t>to</w:t>
      </w:r>
      <w:r w:rsidR="00407EFF">
        <w:rPr>
          <w:rFonts w:ascii="Cambria" w:hAnsi="Cambria"/>
          <w:b/>
          <w:sz w:val="16"/>
          <w:szCs w:val="16"/>
        </w:rPr>
        <w:t xml:space="preserve"> </w:t>
      </w:r>
      <w:r w:rsidR="005C5BC4">
        <w:rPr>
          <w:rFonts w:ascii="Cambria" w:hAnsi="Cambria"/>
          <w:b/>
          <w:sz w:val="16"/>
          <w:szCs w:val="16"/>
        </w:rPr>
        <w:t>UN</w:t>
      </w:r>
      <w:r w:rsidR="00407EFF">
        <w:rPr>
          <w:rFonts w:ascii="Cambria" w:hAnsi="Cambria"/>
          <w:b/>
          <w:sz w:val="16"/>
          <w:szCs w:val="16"/>
        </w:rPr>
        <w:t>BELIEVERS</w:t>
      </w:r>
      <w:r w:rsidR="0072073D" w:rsidRPr="0072073D">
        <w:rPr>
          <w:rFonts w:ascii="Cambria" w:hAnsi="Cambria"/>
          <w:b/>
          <w:sz w:val="16"/>
          <w:szCs w:val="16"/>
        </w:rPr>
        <w:t>…</w:t>
      </w:r>
      <w:r w:rsidR="005C5BC4">
        <w:rPr>
          <w:rFonts w:ascii="Cambria" w:hAnsi="Cambria"/>
          <w:b/>
          <w:sz w:val="16"/>
          <w:szCs w:val="16"/>
        </w:rPr>
        <w:t>Supernaturally responding to evil with good (12:14-21</w:t>
      </w:r>
      <w:r w:rsidR="0072073D" w:rsidRPr="0072073D">
        <w:rPr>
          <w:rFonts w:ascii="Cambria" w:hAnsi="Cambria"/>
          <w:b/>
          <w:sz w:val="16"/>
          <w:szCs w:val="16"/>
        </w:rPr>
        <w:t>)</w:t>
      </w:r>
    </w:p>
    <w:p w:rsidR="0072073D" w:rsidRDefault="0072073D" w:rsidP="0072073D">
      <w:pPr>
        <w:pStyle w:val="ListParagraph"/>
        <w:spacing w:after="0" w:line="240" w:lineRule="auto"/>
        <w:rPr>
          <w:color w:val="FF0000"/>
          <w:sz w:val="20"/>
          <w:szCs w:val="20"/>
        </w:rPr>
      </w:pPr>
    </w:p>
    <w:p w:rsidR="002542DC" w:rsidRDefault="002542DC" w:rsidP="002542DC">
      <w:pPr>
        <w:spacing w:after="0" w:line="240" w:lineRule="auto"/>
        <w:rPr>
          <w:rFonts w:ascii="Cambria" w:hAnsi="Cambria"/>
          <w:sz w:val="20"/>
          <w:szCs w:val="20"/>
        </w:rPr>
      </w:pPr>
      <w:r>
        <w:rPr>
          <w:rFonts w:ascii="Cambria" w:hAnsi="Cambria"/>
          <w:sz w:val="20"/>
          <w:szCs w:val="20"/>
        </w:rPr>
        <w:t>Welcome &amp; Updates</w:t>
      </w:r>
    </w:p>
    <w:p w:rsidR="002542DC" w:rsidRDefault="002542DC" w:rsidP="005C5C6E">
      <w:pPr>
        <w:pStyle w:val="ListParagraph"/>
        <w:numPr>
          <w:ilvl w:val="0"/>
          <w:numId w:val="1"/>
        </w:numPr>
        <w:spacing w:after="0" w:line="240" w:lineRule="auto"/>
        <w:rPr>
          <w:rFonts w:ascii="Cambria" w:hAnsi="Cambria"/>
          <w:color w:val="FF0000"/>
          <w:sz w:val="20"/>
          <w:szCs w:val="20"/>
        </w:rPr>
      </w:pPr>
      <w:r>
        <w:rPr>
          <w:rFonts w:ascii="Cambria" w:hAnsi="Cambria"/>
          <w:color w:val="FF0000"/>
          <w:sz w:val="20"/>
          <w:szCs w:val="20"/>
        </w:rPr>
        <w:t>Prayer</w:t>
      </w:r>
      <w:r w:rsidR="00B6185D">
        <w:rPr>
          <w:rFonts w:ascii="Cambria" w:hAnsi="Cambria"/>
          <w:color w:val="FF0000"/>
          <w:sz w:val="20"/>
          <w:szCs w:val="20"/>
        </w:rPr>
        <w:t xml:space="preserve">  </w:t>
      </w:r>
    </w:p>
    <w:p w:rsidR="005C5BC4" w:rsidRDefault="005C5BC4" w:rsidP="005C5C6E">
      <w:pPr>
        <w:pStyle w:val="ListParagraph"/>
        <w:numPr>
          <w:ilvl w:val="1"/>
          <w:numId w:val="1"/>
        </w:numPr>
        <w:spacing w:after="0" w:line="240" w:lineRule="auto"/>
        <w:rPr>
          <w:rFonts w:ascii="Cambria" w:hAnsi="Cambria"/>
          <w:color w:val="FF0000"/>
          <w:sz w:val="20"/>
          <w:szCs w:val="20"/>
        </w:rPr>
      </w:pPr>
      <w:r>
        <w:rPr>
          <w:rFonts w:ascii="Cambria" w:hAnsi="Cambria"/>
          <w:color w:val="FF0000"/>
          <w:sz w:val="20"/>
          <w:szCs w:val="20"/>
        </w:rPr>
        <w:t>Review the prayers we prayed for last week…</w:t>
      </w:r>
    </w:p>
    <w:p w:rsidR="002112AC" w:rsidRDefault="002112AC" w:rsidP="005C5C6E">
      <w:pPr>
        <w:pStyle w:val="ListParagraph"/>
        <w:numPr>
          <w:ilvl w:val="0"/>
          <w:numId w:val="1"/>
        </w:numPr>
        <w:spacing w:after="0" w:line="240" w:lineRule="auto"/>
        <w:rPr>
          <w:rFonts w:ascii="Cambria" w:hAnsi="Cambria"/>
          <w:color w:val="FF0000"/>
          <w:sz w:val="20"/>
          <w:szCs w:val="20"/>
        </w:rPr>
      </w:pPr>
      <w:r>
        <w:rPr>
          <w:rFonts w:ascii="Cambria" w:hAnsi="Cambria"/>
          <w:color w:val="FF0000"/>
          <w:sz w:val="20"/>
          <w:szCs w:val="20"/>
        </w:rPr>
        <w:t>Introductory conversation of “what’s next for us”</w:t>
      </w:r>
    </w:p>
    <w:p w:rsidR="002112AC" w:rsidRDefault="002112AC" w:rsidP="005C5C6E">
      <w:pPr>
        <w:pStyle w:val="ListParagraph"/>
        <w:numPr>
          <w:ilvl w:val="1"/>
          <w:numId w:val="1"/>
        </w:numPr>
        <w:spacing w:after="0" w:line="240" w:lineRule="auto"/>
        <w:rPr>
          <w:rFonts w:ascii="Cambria" w:hAnsi="Cambria"/>
          <w:color w:val="FF0000"/>
          <w:sz w:val="20"/>
          <w:szCs w:val="20"/>
        </w:rPr>
      </w:pPr>
      <w:r>
        <w:rPr>
          <w:rFonts w:ascii="Cambria" w:hAnsi="Cambria"/>
          <w:color w:val="FF0000"/>
          <w:sz w:val="20"/>
          <w:szCs w:val="20"/>
        </w:rPr>
        <w:t>This week:  finish Pillar 4, dig into pillar 5</w:t>
      </w:r>
    </w:p>
    <w:p w:rsidR="002112AC" w:rsidRDefault="002112AC" w:rsidP="005C5C6E">
      <w:pPr>
        <w:pStyle w:val="ListParagraph"/>
        <w:numPr>
          <w:ilvl w:val="1"/>
          <w:numId w:val="1"/>
        </w:numPr>
        <w:spacing w:after="0" w:line="240" w:lineRule="auto"/>
        <w:rPr>
          <w:rFonts w:ascii="Cambria" w:hAnsi="Cambria"/>
          <w:color w:val="FF0000"/>
          <w:sz w:val="20"/>
          <w:szCs w:val="20"/>
        </w:rPr>
      </w:pPr>
      <w:r>
        <w:rPr>
          <w:rFonts w:ascii="Cambria" w:hAnsi="Cambria"/>
          <w:color w:val="FF0000"/>
          <w:sz w:val="20"/>
          <w:szCs w:val="20"/>
        </w:rPr>
        <w:t>Next week:  wrap-up, and Brandon’s faith story.</w:t>
      </w:r>
    </w:p>
    <w:p w:rsidR="002112AC" w:rsidRDefault="002112AC" w:rsidP="005C5C6E">
      <w:pPr>
        <w:pStyle w:val="ListParagraph"/>
        <w:numPr>
          <w:ilvl w:val="1"/>
          <w:numId w:val="1"/>
        </w:numPr>
        <w:spacing w:after="0" w:line="240" w:lineRule="auto"/>
        <w:rPr>
          <w:rFonts w:ascii="Cambria" w:hAnsi="Cambria"/>
          <w:color w:val="FF0000"/>
          <w:sz w:val="20"/>
          <w:szCs w:val="20"/>
        </w:rPr>
      </w:pPr>
      <w:r>
        <w:rPr>
          <w:rFonts w:ascii="Cambria" w:hAnsi="Cambria"/>
          <w:color w:val="FF0000"/>
          <w:sz w:val="20"/>
          <w:szCs w:val="20"/>
        </w:rPr>
        <w:t>After that?  Ideas?</w:t>
      </w:r>
    </w:p>
    <w:p w:rsidR="002112AC" w:rsidRDefault="002112AC" w:rsidP="005C5C6E">
      <w:pPr>
        <w:pStyle w:val="ListParagraph"/>
        <w:numPr>
          <w:ilvl w:val="2"/>
          <w:numId w:val="1"/>
        </w:numPr>
        <w:spacing w:after="0" w:line="240" w:lineRule="auto"/>
        <w:rPr>
          <w:rFonts w:ascii="Cambria" w:hAnsi="Cambria"/>
          <w:color w:val="FF0000"/>
          <w:sz w:val="20"/>
          <w:szCs w:val="20"/>
        </w:rPr>
      </w:pPr>
      <w:r>
        <w:rPr>
          <w:rFonts w:ascii="Cambria" w:hAnsi="Cambria"/>
          <w:color w:val="FF0000"/>
          <w:sz w:val="20"/>
          <w:szCs w:val="20"/>
        </w:rPr>
        <w:t>We want to launch two gender specific Covenant Discipleship Groups (define this) probably in August.  Would LOVE for all you to be a part of it.  The question is, what if anything can/should we do in the meantime…we have good momentum going here, and really would love to keep it if it helps you…but how/when?  (Quick convo now, talk more deeply next week)</w:t>
      </w:r>
    </w:p>
    <w:p w:rsidR="005C5BC4" w:rsidRDefault="002112AC" w:rsidP="005C5C6E">
      <w:pPr>
        <w:pStyle w:val="ListParagraph"/>
        <w:numPr>
          <w:ilvl w:val="0"/>
          <w:numId w:val="1"/>
        </w:numPr>
        <w:spacing w:after="0" w:line="240" w:lineRule="auto"/>
        <w:rPr>
          <w:rFonts w:ascii="Cambria" w:hAnsi="Cambria"/>
          <w:color w:val="FF0000"/>
          <w:sz w:val="20"/>
          <w:szCs w:val="20"/>
        </w:rPr>
      </w:pPr>
      <w:r>
        <w:rPr>
          <w:rFonts w:ascii="Cambria" w:hAnsi="Cambria"/>
          <w:color w:val="FF0000"/>
          <w:sz w:val="20"/>
          <w:szCs w:val="20"/>
        </w:rPr>
        <w:t xml:space="preserve">(if time) </w:t>
      </w:r>
      <w:r w:rsidR="005C5BC4">
        <w:rPr>
          <w:rFonts w:ascii="Cambria" w:hAnsi="Cambria"/>
          <w:color w:val="FF0000"/>
          <w:sz w:val="20"/>
          <w:szCs w:val="20"/>
        </w:rPr>
        <w:t xml:space="preserve">Ice-Breaker--Question #5/6?  </w:t>
      </w:r>
    </w:p>
    <w:p w:rsidR="00C42362" w:rsidRDefault="002542DC" w:rsidP="005C5C6E">
      <w:pPr>
        <w:pStyle w:val="ListParagraph"/>
        <w:numPr>
          <w:ilvl w:val="0"/>
          <w:numId w:val="1"/>
        </w:numPr>
        <w:spacing w:after="0" w:line="240" w:lineRule="auto"/>
        <w:rPr>
          <w:rFonts w:ascii="Cambria" w:hAnsi="Cambria"/>
          <w:color w:val="FF0000"/>
          <w:sz w:val="20"/>
          <w:szCs w:val="20"/>
        </w:rPr>
      </w:pPr>
      <w:r>
        <w:rPr>
          <w:rFonts w:ascii="Cambria" w:hAnsi="Cambria"/>
          <w:color w:val="FF0000"/>
          <w:sz w:val="20"/>
          <w:szCs w:val="20"/>
        </w:rPr>
        <w:t>Anything from last week still lingering?</w:t>
      </w:r>
      <w:r w:rsidR="00C42362" w:rsidRPr="00C42362">
        <w:rPr>
          <w:rFonts w:ascii="Cambria" w:hAnsi="Cambria"/>
          <w:color w:val="FF0000"/>
          <w:sz w:val="20"/>
          <w:szCs w:val="20"/>
        </w:rPr>
        <w:t xml:space="preserve"> </w:t>
      </w:r>
      <w:r w:rsidR="00C42362">
        <w:rPr>
          <w:rFonts w:ascii="Cambria" w:hAnsi="Cambria"/>
          <w:color w:val="FF0000"/>
          <w:sz w:val="20"/>
          <w:szCs w:val="20"/>
        </w:rPr>
        <w:t xml:space="preserve"> </w:t>
      </w:r>
    </w:p>
    <w:p w:rsidR="005C5BC4" w:rsidRDefault="005C5BC4" w:rsidP="005C5C6E">
      <w:pPr>
        <w:pStyle w:val="ListParagraph"/>
        <w:numPr>
          <w:ilvl w:val="1"/>
          <w:numId w:val="1"/>
        </w:numPr>
        <w:spacing w:after="0" w:line="240" w:lineRule="auto"/>
        <w:rPr>
          <w:rFonts w:ascii="Cambria" w:hAnsi="Cambria"/>
          <w:color w:val="FF0000"/>
          <w:sz w:val="20"/>
          <w:szCs w:val="20"/>
        </w:rPr>
      </w:pPr>
      <w:r>
        <w:rPr>
          <w:rFonts w:ascii="Cambria" w:hAnsi="Cambria"/>
          <w:color w:val="FF0000"/>
          <w:sz w:val="20"/>
          <w:szCs w:val="20"/>
        </w:rPr>
        <w:t>Finish Session #7</w:t>
      </w:r>
    </w:p>
    <w:p w:rsidR="005C5BC4" w:rsidRDefault="005C5BC4" w:rsidP="005C5C6E">
      <w:pPr>
        <w:pStyle w:val="ListParagraph"/>
        <w:numPr>
          <w:ilvl w:val="2"/>
          <w:numId w:val="1"/>
        </w:numPr>
        <w:spacing w:after="0" w:line="240" w:lineRule="auto"/>
        <w:rPr>
          <w:rFonts w:ascii="Cambria" w:hAnsi="Cambria"/>
          <w:color w:val="FF0000"/>
          <w:sz w:val="20"/>
          <w:szCs w:val="20"/>
        </w:rPr>
      </w:pPr>
      <w:r>
        <w:rPr>
          <w:rFonts w:ascii="Cambria" w:hAnsi="Cambria"/>
          <w:color w:val="FF0000"/>
          <w:sz w:val="20"/>
          <w:szCs w:val="20"/>
        </w:rPr>
        <w:t xml:space="preserve">John </w:t>
      </w:r>
      <w:proofErr w:type="gramStart"/>
      <w:r>
        <w:rPr>
          <w:rFonts w:ascii="Cambria" w:hAnsi="Cambria"/>
          <w:color w:val="FF0000"/>
          <w:sz w:val="20"/>
          <w:szCs w:val="20"/>
        </w:rPr>
        <w:t>17  --</w:t>
      </w:r>
      <w:proofErr w:type="gramEnd"/>
      <w:r>
        <w:rPr>
          <w:rFonts w:ascii="Cambria" w:hAnsi="Cambria"/>
          <w:color w:val="FF0000"/>
          <w:sz w:val="20"/>
          <w:szCs w:val="20"/>
        </w:rPr>
        <w:t xml:space="preserve"> In your reading, what did you discover?  What was Jesus praying for when he prayed for </w:t>
      </w:r>
      <w:proofErr w:type="gramStart"/>
      <w:r>
        <w:rPr>
          <w:rFonts w:ascii="Cambria" w:hAnsi="Cambria"/>
          <w:color w:val="FF0000"/>
          <w:sz w:val="20"/>
          <w:szCs w:val="20"/>
        </w:rPr>
        <w:t>himself, his disciples, and you and I</w:t>
      </w:r>
      <w:proofErr w:type="gramEnd"/>
      <w:r>
        <w:rPr>
          <w:rFonts w:ascii="Cambria" w:hAnsi="Cambria"/>
          <w:color w:val="FF0000"/>
          <w:sz w:val="20"/>
          <w:szCs w:val="20"/>
        </w:rPr>
        <w:t>?</w:t>
      </w:r>
    </w:p>
    <w:p w:rsidR="002542DC" w:rsidRPr="00F14CA1" w:rsidRDefault="002542DC" w:rsidP="002542DC">
      <w:pPr>
        <w:spacing w:after="0" w:line="240" w:lineRule="auto"/>
        <w:rPr>
          <w:rFonts w:ascii="Cambria" w:hAnsi="Cambria"/>
          <w:color w:val="FF0000"/>
          <w:sz w:val="20"/>
          <w:szCs w:val="20"/>
        </w:rPr>
      </w:pPr>
    </w:p>
    <w:p w:rsidR="002542DC" w:rsidRDefault="002542DC" w:rsidP="002542DC">
      <w:pPr>
        <w:spacing w:after="0" w:line="240" w:lineRule="auto"/>
        <w:rPr>
          <w:rFonts w:ascii="Cambria" w:hAnsi="Cambria"/>
          <w:sz w:val="20"/>
          <w:szCs w:val="20"/>
        </w:rPr>
      </w:pPr>
      <w:r>
        <w:rPr>
          <w:rFonts w:ascii="Cambria" w:hAnsi="Cambria"/>
          <w:sz w:val="20"/>
          <w:szCs w:val="20"/>
        </w:rPr>
        <w:t>Centering</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rsidR="00E64BE1" w:rsidRPr="00E64BE1" w:rsidRDefault="005C5BC4" w:rsidP="005C5C6E">
      <w:pPr>
        <w:pStyle w:val="ListParagraph"/>
        <w:numPr>
          <w:ilvl w:val="0"/>
          <w:numId w:val="2"/>
        </w:numPr>
        <w:spacing w:after="0" w:line="240" w:lineRule="auto"/>
        <w:rPr>
          <w:rFonts w:ascii="Cambria" w:hAnsi="Cambria"/>
          <w:color w:val="FF0000"/>
          <w:sz w:val="20"/>
          <w:szCs w:val="20"/>
        </w:rPr>
      </w:pPr>
      <w:r>
        <w:rPr>
          <w:rFonts w:ascii="Cambria" w:hAnsi="Cambria"/>
          <w:color w:val="FF0000"/>
          <w:sz w:val="20"/>
          <w:szCs w:val="20"/>
        </w:rPr>
        <w:t>See if you can fill in the blanks…to review the pilla</w:t>
      </w:r>
      <w:r w:rsidR="00E64BE1">
        <w:rPr>
          <w:rFonts w:ascii="Cambria" w:hAnsi="Cambria"/>
          <w:color w:val="FF0000"/>
          <w:sz w:val="20"/>
          <w:szCs w:val="20"/>
        </w:rPr>
        <w:t>rs</w:t>
      </w:r>
      <w:r w:rsidR="002112AC">
        <w:rPr>
          <w:rFonts w:ascii="Cambria" w:hAnsi="Cambria"/>
          <w:color w:val="FF0000"/>
          <w:sz w:val="20"/>
          <w:szCs w:val="20"/>
        </w:rPr>
        <w:t xml:space="preserve"> of chapter 12, which is based on the first 11 verses, on how we are to live as an authentic Christian/leader:</w:t>
      </w:r>
    </w:p>
    <w:p w:rsidR="005C5BC4" w:rsidRPr="005C5BC4" w:rsidRDefault="00403097" w:rsidP="005C5BC4">
      <w:pPr>
        <w:ind w:left="1440" w:hanging="1440"/>
        <w:rPr>
          <w:rFonts w:ascii="Cambria" w:hAnsi="Cambria" w:cs="Arial"/>
        </w:rPr>
      </w:pPr>
      <w:r>
        <w:rPr>
          <w:rFonts w:ascii="Cambria" w:hAnsi="Cambria" w:cs="Arial"/>
        </w:rPr>
        <w:t>Pillar</w:t>
      </w:r>
      <w:r w:rsidR="00C42362" w:rsidRPr="00185F13">
        <w:rPr>
          <w:rFonts w:ascii="Cambria" w:hAnsi="Cambria" w:cs="Arial"/>
        </w:rPr>
        <w:t xml:space="preserve"> #1</w:t>
      </w:r>
      <w:r w:rsidR="00C42362" w:rsidRPr="00185F13">
        <w:rPr>
          <w:rFonts w:ascii="Cambria" w:hAnsi="Cambria" w:cs="Arial"/>
        </w:rPr>
        <w:tab/>
        <w:t xml:space="preserve"> </w:t>
      </w:r>
      <w:r w:rsidR="005C5BC4" w:rsidRPr="005C5BC4">
        <w:rPr>
          <w:rFonts w:ascii="Cambria" w:hAnsi="Cambria" w:cs="Arial"/>
        </w:rPr>
        <w:t>___</w:t>
      </w:r>
      <w:proofErr w:type="spellStart"/>
      <w:r w:rsidR="005C5BC4">
        <w:rPr>
          <w:rFonts w:ascii="Cambria" w:hAnsi="Cambria" w:cs="Arial"/>
          <w:color w:val="FF0000"/>
          <w:u w:val="single"/>
        </w:rPr>
        <w:t>Surrender</w:t>
      </w:r>
      <w:r w:rsidR="005C5BC4" w:rsidRPr="005C5BC4">
        <w:rPr>
          <w:rFonts w:ascii="Cambria" w:hAnsi="Cambria" w:cs="Arial"/>
        </w:rPr>
        <w:t>___________to</w:t>
      </w:r>
      <w:proofErr w:type="spellEnd"/>
      <w:r w:rsidR="005C5BC4" w:rsidRPr="005C5BC4">
        <w:rPr>
          <w:rFonts w:ascii="Cambria" w:hAnsi="Cambria" w:cs="Arial"/>
        </w:rPr>
        <w:t xml:space="preserve"> </w:t>
      </w:r>
      <w:proofErr w:type="gramStart"/>
      <w:r w:rsidR="005C5BC4" w:rsidRPr="005C5BC4">
        <w:rPr>
          <w:rFonts w:ascii="Cambria" w:hAnsi="Cambria" w:cs="Arial"/>
        </w:rPr>
        <w:t xml:space="preserve">God  </w:t>
      </w:r>
      <w:r w:rsidR="005C5BC4" w:rsidRPr="005C5BC4">
        <w:rPr>
          <w:rFonts w:ascii="Cambria" w:hAnsi="Cambria" w:cs="Arial"/>
          <w:b/>
          <w:bCs/>
          <w:i/>
        </w:rPr>
        <w:t>verse</w:t>
      </w:r>
      <w:proofErr w:type="gramEnd"/>
      <w:r w:rsidR="005C5BC4" w:rsidRPr="005C5BC4">
        <w:rPr>
          <w:rFonts w:ascii="Cambria" w:hAnsi="Cambria" w:cs="Arial"/>
          <w:b/>
          <w:bCs/>
          <w:i/>
        </w:rPr>
        <w:t xml:space="preserve"> 12:1 </w:t>
      </w:r>
    </w:p>
    <w:p w:rsidR="005C5BC4" w:rsidRPr="005C5BC4" w:rsidRDefault="005C5BC4" w:rsidP="005C5BC4">
      <w:pPr>
        <w:ind w:left="1440" w:hanging="1440"/>
        <w:rPr>
          <w:rFonts w:ascii="Cambria" w:hAnsi="Cambria" w:cs="Arial"/>
        </w:rPr>
      </w:pPr>
      <w:r w:rsidRPr="005C5BC4">
        <w:rPr>
          <w:rFonts w:ascii="Cambria" w:hAnsi="Cambria" w:cs="Arial"/>
        </w:rPr>
        <w:t>Pillar #2</w:t>
      </w:r>
      <w:r w:rsidRPr="005C5BC4">
        <w:rPr>
          <w:rFonts w:ascii="Cambria" w:hAnsi="Cambria" w:cs="Arial"/>
        </w:rPr>
        <w:tab/>
        <w:t>___</w:t>
      </w:r>
      <w:proofErr w:type="spellStart"/>
      <w:r>
        <w:rPr>
          <w:rFonts w:ascii="Cambria" w:hAnsi="Cambria" w:cs="Arial"/>
          <w:color w:val="FF0000"/>
          <w:u w:val="single"/>
        </w:rPr>
        <w:t>Separate</w:t>
      </w:r>
      <w:r w:rsidRPr="005C5BC4">
        <w:rPr>
          <w:rFonts w:ascii="Cambria" w:hAnsi="Cambria" w:cs="Arial"/>
        </w:rPr>
        <w:t>___________from</w:t>
      </w:r>
      <w:proofErr w:type="spellEnd"/>
      <w:r w:rsidRPr="005C5BC4">
        <w:rPr>
          <w:rFonts w:ascii="Cambria" w:hAnsi="Cambria" w:cs="Arial"/>
        </w:rPr>
        <w:t xml:space="preserve"> the </w:t>
      </w:r>
      <w:proofErr w:type="gramStart"/>
      <w:r w:rsidRPr="005C5BC4">
        <w:rPr>
          <w:rFonts w:ascii="Cambria" w:hAnsi="Cambria" w:cs="Arial"/>
        </w:rPr>
        <w:t xml:space="preserve">world  </w:t>
      </w:r>
      <w:r w:rsidRPr="005C5BC4">
        <w:rPr>
          <w:rFonts w:ascii="Cambria" w:hAnsi="Cambria" w:cs="Arial"/>
          <w:b/>
          <w:bCs/>
          <w:i/>
        </w:rPr>
        <w:t>verse</w:t>
      </w:r>
      <w:proofErr w:type="gramEnd"/>
      <w:r w:rsidRPr="005C5BC4">
        <w:rPr>
          <w:rFonts w:ascii="Cambria" w:hAnsi="Cambria" w:cs="Arial"/>
          <w:b/>
          <w:bCs/>
          <w:i/>
        </w:rPr>
        <w:t xml:space="preserve"> 12:2  </w:t>
      </w:r>
    </w:p>
    <w:p w:rsidR="005C5BC4" w:rsidRPr="005C5BC4" w:rsidRDefault="005C5BC4" w:rsidP="005C5BC4">
      <w:pPr>
        <w:ind w:left="1440" w:hanging="1440"/>
        <w:rPr>
          <w:rFonts w:ascii="Cambria" w:hAnsi="Cambria" w:cs="Arial"/>
        </w:rPr>
      </w:pPr>
      <w:r w:rsidRPr="005C5BC4">
        <w:rPr>
          <w:rFonts w:ascii="Cambria" w:hAnsi="Cambria" w:cs="Arial"/>
        </w:rPr>
        <w:t>Pillar #3</w:t>
      </w:r>
      <w:r w:rsidRPr="005C5BC4">
        <w:rPr>
          <w:rFonts w:ascii="Cambria" w:hAnsi="Cambria" w:cs="Arial"/>
        </w:rPr>
        <w:tab/>
        <w:t>__</w:t>
      </w:r>
      <w:proofErr w:type="spellStart"/>
      <w:r w:rsidRPr="005C5BC4">
        <w:rPr>
          <w:rFonts w:ascii="Cambria" w:hAnsi="Cambria" w:cs="Arial"/>
          <w:color w:val="FF0000"/>
          <w:u w:val="single"/>
        </w:rPr>
        <w:t>Sober</w:t>
      </w:r>
      <w:r w:rsidRPr="005C5BC4">
        <w:rPr>
          <w:rFonts w:ascii="Cambria" w:hAnsi="Cambria" w:cs="Arial"/>
        </w:rPr>
        <w:t>_________in</w:t>
      </w:r>
      <w:proofErr w:type="spellEnd"/>
      <w:r w:rsidRPr="005C5BC4">
        <w:rPr>
          <w:rFonts w:ascii="Cambria" w:hAnsi="Cambria" w:cs="Arial"/>
        </w:rPr>
        <w:t xml:space="preserve"> self-assessment </w:t>
      </w:r>
      <w:r w:rsidRPr="005C5BC4">
        <w:rPr>
          <w:rFonts w:ascii="Cambria" w:hAnsi="Cambria" w:cs="Arial"/>
          <w:b/>
          <w:i/>
        </w:rPr>
        <w:t xml:space="preserve">verses 3-8 </w:t>
      </w:r>
      <w:r w:rsidRPr="005C5BC4">
        <w:rPr>
          <w:rFonts w:ascii="Cambria" w:hAnsi="Cambria" w:cs="Arial"/>
          <w:b/>
          <w:bCs/>
          <w:i/>
        </w:rPr>
        <w:t> </w:t>
      </w:r>
    </w:p>
    <w:p w:rsidR="005C5BC4" w:rsidRDefault="005C5BC4" w:rsidP="002112AC">
      <w:pPr>
        <w:spacing w:after="0" w:line="240" w:lineRule="auto"/>
        <w:ind w:left="1440" w:hanging="1440"/>
        <w:rPr>
          <w:rFonts w:ascii="Cambria" w:hAnsi="Cambria" w:cs="Arial"/>
          <w:b/>
          <w:bCs/>
          <w:i/>
        </w:rPr>
      </w:pPr>
      <w:r w:rsidRPr="005C5BC4">
        <w:rPr>
          <w:rFonts w:ascii="Cambria" w:hAnsi="Cambria" w:cs="Arial"/>
        </w:rPr>
        <w:t>Pillar #4</w:t>
      </w:r>
      <w:r w:rsidRPr="005C5BC4">
        <w:rPr>
          <w:rFonts w:ascii="Cambria" w:hAnsi="Cambria" w:cs="Arial"/>
        </w:rPr>
        <w:tab/>
        <w:t>___</w:t>
      </w:r>
      <w:r>
        <w:rPr>
          <w:rFonts w:ascii="Cambria" w:hAnsi="Cambria" w:cs="Arial"/>
          <w:color w:val="FF0000"/>
          <w:u w:val="single"/>
        </w:rPr>
        <w:t>Serving</w:t>
      </w:r>
      <w:r w:rsidRPr="005C5BC4">
        <w:rPr>
          <w:rFonts w:ascii="Cambria" w:hAnsi="Cambria" w:cs="Arial"/>
        </w:rPr>
        <w:t xml:space="preserve">__________ in </w:t>
      </w:r>
      <w:proofErr w:type="gramStart"/>
      <w:r w:rsidRPr="005C5BC4">
        <w:rPr>
          <w:rFonts w:ascii="Cambria" w:hAnsi="Cambria" w:cs="Arial"/>
        </w:rPr>
        <w:t>Love</w:t>
      </w:r>
      <w:r w:rsidRPr="005C5BC4">
        <w:rPr>
          <w:rFonts w:ascii="Cambria" w:hAnsi="Cambria" w:cs="Arial"/>
          <w:i/>
        </w:rPr>
        <w:t xml:space="preserve">  </w:t>
      </w:r>
      <w:r w:rsidRPr="005C5BC4">
        <w:rPr>
          <w:rFonts w:ascii="Cambria" w:hAnsi="Cambria" w:cs="Arial"/>
          <w:b/>
          <w:i/>
        </w:rPr>
        <w:t>verses</w:t>
      </w:r>
      <w:proofErr w:type="gramEnd"/>
      <w:r w:rsidRPr="005C5BC4">
        <w:rPr>
          <w:rFonts w:ascii="Cambria" w:hAnsi="Cambria" w:cs="Arial"/>
          <w:b/>
          <w:i/>
        </w:rPr>
        <w:t xml:space="preserve"> 9-13</w:t>
      </w:r>
      <w:r w:rsidRPr="005C5BC4">
        <w:rPr>
          <w:rFonts w:ascii="Cambria" w:hAnsi="Cambria" w:cs="Arial"/>
          <w:b/>
          <w:bCs/>
          <w:i/>
        </w:rPr>
        <w:t> </w:t>
      </w:r>
    </w:p>
    <w:p w:rsidR="002112AC" w:rsidRPr="002112AC" w:rsidRDefault="002112AC" w:rsidP="005C5C6E">
      <w:pPr>
        <w:pStyle w:val="ListParagraph"/>
        <w:numPr>
          <w:ilvl w:val="0"/>
          <w:numId w:val="2"/>
        </w:numPr>
        <w:spacing w:after="0" w:line="240" w:lineRule="auto"/>
        <w:rPr>
          <w:rFonts w:ascii="Cambria" w:hAnsi="Cambria" w:cs="Arial"/>
          <w:bCs/>
          <w:color w:val="FF0000"/>
        </w:rPr>
      </w:pPr>
      <w:r>
        <w:rPr>
          <w:rFonts w:ascii="Cambria" w:hAnsi="Cambria" w:cs="Arial"/>
          <w:bCs/>
          <w:color w:val="FF0000"/>
        </w:rPr>
        <w:t>Mature disciples respond not react.  As we read this verse, what STANDS OUT in lig</w:t>
      </w:r>
      <w:r w:rsidR="0075762F">
        <w:rPr>
          <w:rFonts w:ascii="Cambria" w:hAnsi="Cambria" w:cs="Arial"/>
          <w:bCs/>
          <w:color w:val="FF0000"/>
        </w:rPr>
        <w:t>ht of supernaturally responding?</w:t>
      </w:r>
    </w:p>
    <w:p w:rsidR="005C5BC4" w:rsidRPr="005C5BC4" w:rsidRDefault="005C5BC4" w:rsidP="005C5BC4">
      <w:pPr>
        <w:ind w:left="1440" w:hanging="1440"/>
        <w:rPr>
          <w:rFonts w:ascii="Cambria" w:hAnsi="Cambria" w:cs="Arial"/>
          <w:i/>
        </w:rPr>
      </w:pPr>
      <w:r w:rsidRPr="005C5BC4">
        <w:rPr>
          <w:rFonts w:ascii="Cambria" w:hAnsi="Cambria" w:cs="Arial"/>
        </w:rPr>
        <w:t xml:space="preserve">Pillar # 5 </w:t>
      </w:r>
      <w:r w:rsidRPr="005C5BC4">
        <w:rPr>
          <w:rFonts w:ascii="Cambria" w:hAnsi="Cambria" w:cs="Arial"/>
        </w:rPr>
        <w:tab/>
        <w:t>Supernaturally ____</w:t>
      </w:r>
      <w:r>
        <w:rPr>
          <w:rFonts w:ascii="Cambria" w:hAnsi="Cambria" w:cs="Arial"/>
          <w:color w:val="FF0000"/>
          <w:u w:val="single"/>
        </w:rPr>
        <w:t>responding</w:t>
      </w:r>
      <w:r w:rsidRPr="005C5BC4">
        <w:rPr>
          <w:rFonts w:ascii="Cambria" w:hAnsi="Cambria" w:cs="Arial"/>
        </w:rPr>
        <w:t xml:space="preserve">___________________ to Evil with </w:t>
      </w:r>
      <w:proofErr w:type="gramStart"/>
      <w:r w:rsidRPr="005C5BC4">
        <w:rPr>
          <w:rFonts w:ascii="Cambria" w:hAnsi="Cambria" w:cs="Arial"/>
        </w:rPr>
        <w:t xml:space="preserve">Good  </w:t>
      </w:r>
      <w:r w:rsidRPr="005C5BC4">
        <w:rPr>
          <w:rFonts w:ascii="Cambria" w:hAnsi="Cambria" w:cs="Arial"/>
          <w:i/>
          <w:sz w:val="16"/>
        </w:rPr>
        <w:t>verses</w:t>
      </w:r>
      <w:proofErr w:type="gramEnd"/>
      <w:r w:rsidRPr="005C5BC4">
        <w:rPr>
          <w:rFonts w:ascii="Cambria" w:hAnsi="Cambria" w:cs="Arial"/>
          <w:i/>
          <w:sz w:val="16"/>
        </w:rPr>
        <w:t xml:space="preserve"> 14-21 </w:t>
      </w:r>
      <w:r w:rsidRPr="005C5BC4">
        <w:rPr>
          <w:rFonts w:ascii="Cambria" w:hAnsi="Cambria" w:cs="Arial"/>
          <w:bCs/>
          <w:sz w:val="16"/>
        </w:rPr>
        <w:t>14 </w:t>
      </w:r>
      <w:r w:rsidRPr="005C5BC4">
        <w:rPr>
          <w:rFonts w:ascii="Cambria" w:hAnsi="Cambria" w:cs="Arial"/>
          <w:i/>
          <w:sz w:val="16"/>
        </w:rPr>
        <w:t xml:space="preserve">Bless those who persecute you; bless and do not curse. </w:t>
      </w:r>
      <w:r w:rsidRPr="005C5BC4">
        <w:rPr>
          <w:rFonts w:ascii="Cambria" w:hAnsi="Cambria" w:cs="Arial"/>
          <w:bCs/>
          <w:i/>
          <w:sz w:val="16"/>
        </w:rPr>
        <w:t>15 </w:t>
      </w:r>
      <w:r w:rsidRPr="005C5BC4">
        <w:rPr>
          <w:rFonts w:ascii="Cambria" w:hAnsi="Cambria" w:cs="Arial"/>
          <w:i/>
          <w:sz w:val="16"/>
        </w:rPr>
        <w:t xml:space="preserve">Rejoice with those who rejoice; mourn with those who mourn. </w:t>
      </w:r>
      <w:r w:rsidRPr="005C5BC4">
        <w:rPr>
          <w:rFonts w:ascii="Cambria" w:hAnsi="Cambria" w:cs="Arial"/>
          <w:bCs/>
          <w:i/>
          <w:sz w:val="16"/>
        </w:rPr>
        <w:t>16 </w:t>
      </w:r>
      <w:r w:rsidRPr="005C5BC4">
        <w:rPr>
          <w:rFonts w:ascii="Cambria" w:hAnsi="Cambria" w:cs="Arial"/>
          <w:i/>
          <w:sz w:val="16"/>
        </w:rPr>
        <w:t xml:space="preserve">Live in harmony with one another. Do not be proud, but be willing to associate with people of low position. Do not be conceited. </w:t>
      </w:r>
      <w:r w:rsidRPr="005C5BC4">
        <w:rPr>
          <w:rFonts w:ascii="Cambria" w:hAnsi="Cambria" w:cs="Arial"/>
          <w:bCs/>
          <w:i/>
          <w:sz w:val="16"/>
        </w:rPr>
        <w:t>17 </w:t>
      </w:r>
      <w:r w:rsidRPr="005C5BC4">
        <w:rPr>
          <w:rFonts w:ascii="Cambria" w:hAnsi="Cambria" w:cs="Arial"/>
          <w:i/>
          <w:sz w:val="16"/>
        </w:rPr>
        <w:t xml:space="preserve">Do not repay anyone evil for evil. Be careful to do what is right in the eyes of everyone. </w:t>
      </w:r>
      <w:r w:rsidRPr="005C5BC4">
        <w:rPr>
          <w:rFonts w:ascii="Cambria" w:hAnsi="Cambria" w:cs="Arial"/>
          <w:bCs/>
          <w:i/>
          <w:sz w:val="16"/>
        </w:rPr>
        <w:t>18 </w:t>
      </w:r>
      <w:r w:rsidRPr="005C5BC4">
        <w:rPr>
          <w:rFonts w:ascii="Cambria" w:hAnsi="Cambria" w:cs="Arial"/>
          <w:i/>
          <w:sz w:val="16"/>
        </w:rPr>
        <w:t xml:space="preserve">If it is possible, as far as it depends on you, live at peace with everyone. </w:t>
      </w:r>
      <w:r w:rsidRPr="005C5BC4">
        <w:rPr>
          <w:rFonts w:ascii="Cambria" w:hAnsi="Cambria" w:cs="Arial"/>
          <w:bCs/>
          <w:i/>
          <w:sz w:val="16"/>
        </w:rPr>
        <w:t>19 </w:t>
      </w:r>
      <w:r w:rsidRPr="005C5BC4">
        <w:rPr>
          <w:rFonts w:ascii="Cambria" w:hAnsi="Cambria" w:cs="Arial"/>
          <w:i/>
          <w:sz w:val="16"/>
        </w:rPr>
        <w:t xml:space="preserve">Do not take revenge, my dear friends, but leave room for God’s wrath, for it is written: “It is mine to avenge; I will repay,” says the Lord. </w:t>
      </w:r>
      <w:r w:rsidRPr="005C5BC4">
        <w:rPr>
          <w:rFonts w:ascii="Cambria" w:hAnsi="Cambria" w:cs="Arial"/>
          <w:bCs/>
          <w:i/>
          <w:sz w:val="16"/>
        </w:rPr>
        <w:t>20 </w:t>
      </w:r>
      <w:r w:rsidRPr="005C5BC4">
        <w:rPr>
          <w:rFonts w:ascii="Cambria" w:hAnsi="Cambria" w:cs="Arial"/>
          <w:i/>
          <w:sz w:val="16"/>
        </w:rPr>
        <w:t>On the contrary: “If your enemy is hungry, feed him</w:t>
      </w:r>
      <w:proofErr w:type="gramStart"/>
      <w:r w:rsidRPr="005C5BC4">
        <w:rPr>
          <w:rFonts w:ascii="Cambria" w:hAnsi="Cambria" w:cs="Arial"/>
          <w:i/>
          <w:sz w:val="16"/>
        </w:rPr>
        <w:t>;</w:t>
      </w:r>
      <w:r w:rsidRPr="005C5BC4">
        <w:rPr>
          <w:rFonts w:ascii="MS Mincho" w:eastAsia="MS Mincho" w:hAnsi="MS Mincho" w:cs="MS Mincho" w:hint="eastAsia"/>
          <w:i/>
          <w:sz w:val="16"/>
        </w:rPr>
        <w:t> </w:t>
      </w:r>
      <w:proofErr w:type="gramEnd"/>
      <w:r w:rsidRPr="005C5BC4">
        <w:rPr>
          <w:rFonts w:ascii="Cambria" w:hAnsi="Cambria" w:cs="Arial"/>
          <w:i/>
          <w:sz w:val="16"/>
        </w:rPr>
        <w:t>if he is thirsty, give him something to drink.</w:t>
      </w:r>
      <w:r w:rsidRPr="005C5BC4">
        <w:rPr>
          <w:rFonts w:ascii="MS Mincho" w:eastAsia="MS Mincho" w:hAnsi="MS Mincho" w:cs="MS Mincho" w:hint="eastAsia"/>
          <w:i/>
          <w:sz w:val="16"/>
        </w:rPr>
        <w:t> </w:t>
      </w:r>
      <w:r w:rsidRPr="005C5BC4">
        <w:rPr>
          <w:rFonts w:ascii="Cambria" w:hAnsi="Cambria" w:cs="Arial"/>
          <w:i/>
          <w:sz w:val="16"/>
        </w:rPr>
        <w:t xml:space="preserve">In doing this, you will heap burning coals on his head.” </w:t>
      </w:r>
      <w:r w:rsidRPr="005C5BC4">
        <w:rPr>
          <w:rFonts w:ascii="Cambria" w:hAnsi="Cambria" w:cs="Arial"/>
          <w:bCs/>
          <w:i/>
          <w:sz w:val="16"/>
        </w:rPr>
        <w:t>21 </w:t>
      </w:r>
      <w:r w:rsidRPr="005C5BC4">
        <w:rPr>
          <w:rFonts w:ascii="Cambria" w:hAnsi="Cambria" w:cs="Arial"/>
          <w:i/>
          <w:sz w:val="16"/>
        </w:rPr>
        <w:t>Do not be overcome by evil, but overcome evil with good.</w:t>
      </w:r>
    </w:p>
    <w:p w:rsidR="002112AC" w:rsidRDefault="002112AC" w:rsidP="005C5C6E">
      <w:pPr>
        <w:pStyle w:val="ListParagraph"/>
        <w:numPr>
          <w:ilvl w:val="0"/>
          <w:numId w:val="2"/>
        </w:numPr>
        <w:spacing w:after="0" w:line="240" w:lineRule="auto"/>
        <w:rPr>
          <w:rFonts w:ascii="Cambria" w:hAnsi="Cambria" w:cs="Arial"/>
          <w:color w:val="FF0000"/>
        </w:rPr>
      </w:pPr>
      <w:r>
        <w:rPr>
          <w:rFonts w:ascii="Cambria" w:hAnsi="Cambria" w:cs="Arial"/>
          <w:color w:val="FF0000"/>
        </w:rPr>
        <w:t xml:space="preserve">Circle SUPER.  Why is it called </w:t>
      </w:r>
      <w:proofErr w:type="spellStart"/>
      <w:proofErr w:type="gramStart"/>
      <w:r>
        <w:rPr>
          <w:rFonts w:ascii="Cambria" w:hAnsi="Cambria" w:cs="Arial"/>
          <w:color w:val="FF0000"/>
        </w:rPr>
        <w:t>SUPER</w:t>
      </w:r>
      <w:r>
        <w:rPr>
          <w:rFonts w:ascii="Cambria" w:hAnsi="Cambria" w:cs="Arial"/>
          <w:i/>
          <w:color w:val="FF0000"/>
        </w:rPr>
        <w:t>naturally</w:t>
      </w:r>
      <w:proofErr w:type="spellEnd"/>
      <w:proofErr w:type="gramEnd"/>
      <w:r>
        <w:rPr>
          <w:rFonts w:ascii="Cambria" w:hAnsi="Cambria" w:cs="Arial"/>
          <w:color w:val="FF0000"/>
        </w:rPr>
        <w:t xml:space="preserve"> respond?  (</w:t>
      </w:r>
      <w:proofErr w:type="gramStart"/>
      <w:r>
        <w:rPr>
          <w:rFonts w:ascii="Cambria" w:hAnsi="Cambria" w:cs="Arial"/>
          <w:color w:val="FF0000"/>
        </w:rPr>
        <w:t>it</w:t>
      </w:r>
      <w:proofErr w:type="gramEnd"/>
      <w:r>
        <w:rPr>
          <w:rFonts w:ascii="Cambria" w:hAnsi="Cambria" w:cs="Arial"/>
          <w:color w:val="FF0000"/>
        </w:rPr>
        <w:t xml:space="preserve"> goes against our nature.  If we react…we react in the natural; if we respond…we act in the supernatural.  It takes a great power for us to respond.)</w:t>
      </w:r>
    </w:p>
    <w:p w:rsidR="002112AC" w:rsidRDefault="002112AC" w:rsidP="005C5C6E">
      <w:pPr>
        <w:pStyle w:val="ListParagraph"/>
        <w:numPr>
          <w:ilvl w:val="0"/>
          <w:numId w:val="2"/>
        </w:numPr>
        <w:spacing w:after="0" w:line="240" w:lineRule="auto"/>
        <w:rPr>
          <w:rFonts w:ascii="Cambria" w:hAnsi="Cambria" w:cs="Arial"/>
          <w:color w:val="FF0000"/>
        </w:rPr>
      </w:pPr>
      <w:r>
        <w:rPr>
          <w:rFonts w:ascii="Cambria" w:hAnsi="Cambria" w:cs="Arial"/>
          <w:color w:val="FF0000"/>
        </w:rPr>
        <w:t>Share a time, if you are comfortable, when you DID NOT respond supernaturally? (</w:t>
      </w:r>
      <w:proofErr w:type="gramStart"/>
      <w:r>
        <w:rPr>
          <w:rFonts w:ascii="Cambria" w:hAnsi="Cambria" w:cs="Arial"/>
          <w:color w:val="FF0000"/>
        </w:rPr>
        <w:t>my</w:t>
      </w:r>
      <w:proofErr w:type="gramEnd"/>
      <w:r>
        <w:rPr>
          <w:rFonts w:ascii="Cambria" w:hAnsi="Cambria" w:cs="Arial"/>
          <w:color w:val="FF0000"/>
        </w:rPr>
        <w:t xml:space="preserve"> softball game). </w:t>
      </w:r>
    </w:p>
    <w:p w:rsidR="002112AC" w:rsidRDefault="002112AC" w:rsidP="005C5C6E">
      <w:pPr>
        <w:pStyle w:val="ListParagraph"/>
        <w:numPr>
          <w:ilvl w:val="1"/>
          <w:numId w:val="2"/>
        </w:numPr>
        <w:spacing w:after="0" w:line="240" w:lineRule="auto"/>
        <w:rPr>
          <w:rFonts w:ascii="Cambria" w:hAnsi="Cambria" w:cs="Arial"/>
          <w:color w:val="FF0000"/>
        </w:rPr>
      </w:pPr>
      <w:r>
        <w:rPr>
          <w:rFonts w:ascii="Cambria" w:hAnsi="Cambria" w:cs="Arial"/>
          <w:color w:val="FF0000"/>
        </w:rPr>
        <w:t xml:space="preserve">Bad </w:t>
      </w:r>
      <w:proofErr w:type="spellStart"/>
      <w:r>
        <w:rPr>
          <w:rFonts w:ascii="Cambria" w:hAnsi="Cambria" w:cs="Arial"/>
          <w:color w:val="FF0000"/>
        </w:rPr>
        <w:t>dsiscisions</w:t>
      </w:r>
      <w:proofErr w:type="spellEnd"/>
      <w:r>
        <w:rPr>
          <w:rFonts w:ascii="Cambria" w:hAnsi="Cambria" w:cs="Arial"/>
          <w:color w:val="FF0000"/>
        </w:rPr>
        <w:t xml:space="preserve"> make good stories </w:t>
      </w:r>
      <w:r w:rsidRPr="002112AC">
        <w:rPr>
          <w:rFonts w:ascii="Cambria" w:hAnsi="Cambria" w:cs="Arial"/>
          <w:color w:val="FF0000"/>
        </w:rPr>
        <w:sym w:font="Wingdings" w:char="F04A"/>
      </w:r>
    </w:p>
    <w:p w:rsidR="0075762F" w:rsidRDefault="0075762F" w:rsidP="005C5C6E">
      <w:pPr>
        <w:pStyle w:val="ListParagraph"/>
        <w:numPr>
          <w:ilvl w:val="1"/>
          <w:numId w:val="2"/>
        </w:numPr>
        <w:spacing w:after="0" w:line="240" w:lineRule="auto"/>
        <w:rPr>
          <w:rFonts w:ascii="Cambria" w:hAnsi="Cambria" w:cs="Arial"/>
          <w:color w:val="FF0000"/>
        </w:rPr>
      </w:pPr>
      <w:r>
        <w:rPr>
          <w:rFonts w:ascii="Cambria" w:hAnsi="Cambria" w:cs="Arial"/>
          <w:color w:val="FF0000"/>
        </w:rPr>
        <w:t>Thank you Lord that God doesn’t react to me; but responds.</w:t>
      </w:r>
    </w:p>
    <w:p w:rsidR="0075762F" w:rsidRDefault="0075762F" w:rsidP="0075762F">
      <w:pPr>
        <w:spacing w:after="0" w:line="240" w:lineRule="auto"/>
        <w:rPr>
          <w:rFonts w:ascii="Cambria" w:hAnsi="Cambria" w:cs="Arial"/>
          <w:color w:val="FF0000"/>
        </w:rPr>
      </w:pPr>
      <w:r w:rsidRPr="0075762F">
        <w:rPr>
          <w:rFonts w:ascii="Cambria" w:hAnsi="Cambria" w:cs="Arial"/>
          <w:color w:val="FF0000"/>
        </w:rPr>
        <w:lastRenderedPageBreak/>
        <w:t>HOW about a time where you did respond supernaturally?</w:t>
      </w:r>
    </w:p>
    <w:p w:rsidR="0075762F" w:rsidRPr="0075762F" w:rsidRDefault="0075762F" w:rsidP="005C5C6E">
      <w:pPr>
        <w:pStyle w:val="ListParagraph"/>
        <w:numPr>
          <w:ilvl w:val="0"/>
          <w:numId w:val="4"/>
        </w:numPr>
        <w:spacing w:after="0" w:line="240" w:lineRule="auto"/>
        <w:rPr>
          <w:rFonts w:ascii="Cambria" w:hAnsi="Cambria" w:cs="Arial"/>
          <w:color w:val="FF0000"/>
        </w:rPr>
      </w:pPr>
      <w:r>
        <w:rPr>
          <w:rFonts w:ascii="Cambria" w:hAnsi="Cambria" w:cs="Arial"/>
          <w:color w:val="FF0000"/>
        </w:rPr>
        <w:t>(equip) How would you guide/teach someone to respond vs. react?</w:t>
      </w:r>
    </w:p>
    <w:p w:rsidR="002112AC" w:rsidRDefault="002112AC" w:rsidP="002112AC">
      <w:pPr>
        <w:spacing w:after="0" w:line="240" w:lineRule="auto"/>
        <w:ind w:left="1440" w:hanging="1440"/>
        <w:rPr>
          <w:rFonts w:ascii="Cambria" w:hAnsi="Cambria" w:cs="Arial"/>
          <w:i/>
        </w:rPr>
      </w:pPr>
    </w:p>
    <w:p w:rsidR="005C5BC4" w:rsidRPr="005C5BC4" w:rsidRDefault="005C5BC4" w:rsidP="005C5BC4">
      <w:pPr>
        <w:ind w:left="1440" w:hanging="1440"/>
        <w:rPr>
          <w:rFonts w:ascii="Cambria" w:hAnsi="Cambria" w:cs="Arial"/>
          <w:i/>
        </w:rPr>
      </w:pPr>
      <w:r w:rsidRPr="005C5BC4">
        <w:rPr>
          <w:rFonts w:ascii="Cambria" w:hAnsi="Cambria" w:cs="Arial"/>
          <w:i/>
        </w:rPr>
        <w:t>Another way to formulate the message of Romans 12 is…</w:t>
      </w:r>
    </w:p>
    <w:p w:rsidR="005C5BC4" w:rsidRPr="005C5BC4" w:rsidRDefault="005C5BC4" w:rsidP="005C5C6E">
      <w:pPr>
        <w:numPr>
          <w:ilvl w:val="0"/>
          <w:numId w:val="3"/>
        </w:numPr>
        <w:rPr>
          <w:rFonts w:ascii="Cambria" w:hAnsi="Cambria" w:cs="Arial"/>
        </w:rPr>
      </w:pPr>
      <w:r w:rsidRPr="005C5BC4">
        <w:rPr>
          <w:rFonts w:ascii="Cambria" w:hAnsi="Cambria" w:cs="Arial"/>
        </w:rPr>
        <w:t>Loving God through a surrendered life</w:t>
      </w:r>
    </w:p>
    <w:p w:rsidR="005C5BC4" w:rsidRPr="005C5BC4" w:rsidRDefault="005C5BC4" w:rsidP="005C5C6E">
      <w:pPr>
        <w:numPr>
          <w:ilvl w:val="0"/>
          <w:numId w:val="3"/>
        </w:numPr>
        <w:rPr>
          <w:rFonts w:ascii="Cambria" w:hAnsi="Cambria" w:cs="Arial"/>
        </w:rPr>
      </w:pPr>
      <w:r w:rsidRPr="005C5BC4">
        <w:rPr>
          <w:rFonts w:ascii="Cambria" w:hAnsi="Cambria" w:cs="Arial"/>
        </w:rPr>
        <w:t>Refusing to love the world’s false promises.</w:t>
      </w:r>
    </w:p>
    <w:p w:rsidR="005C5BC4" w:rsidRPr="005C5BC4" w:rsidRDefault="005C5BC4" w:rsidP="005C5C6E">
      <w:pPr>
        <w:numPr>
          <w:ilvl w:val="0"/>
          <w:numId w:val="3"/>
        </w:numPr>
        <w:rPr>
          <w:rFonts w:ascii="Cambria" w:hAnsi="Cambria" w:cs="Arial"/>
        </w:rPr>
      </w:pPr>
      <w:r w:rsidRPr="005C5BC4">
        <w:rPr>
          <w:rFonts w:ascii="Cambria" w:hAnsi="Cambria" w:cs="Arial"/>
        </w:rPr>
        <w:t>Loving ourselves for who God made us to be.</w:t>
      </w:r>
    </w:p>
    <w:p w:rsidR="005C5BC4" w:rsidRPr="005C5BC4" w:rsidRDefault="005C5BC4" w:rsidP="005C5C6E">
      <w:pPr>
        <w:numPr>
          <w:ilvl w:val="0"/>
          <w:numId w:val="3"/>
        </w:numPr>
        <w:rPr>
          <w:rFonts w:ascii="Cambria" w:hAnsi="Cambria" w:cs="Arial"/>
        </w:rPr>
      </w:pPr>
      <w:r w:rsidRPr="005C5BC4">
        <w:rPr>
          <w:rFonts w:ascii="Cambria" w:hAnsi="Cambria" w:cs="Arial"/>
        </w:rPr>
        <w:t>Loving fellow believers through sacrificial service.</w:t>
      </w:r>
    </w:p>
    <w:p w:rsidR="005C5BC4" w:rsidRPr="005C5BC4" w:rsidRDefault="005C5BC4" w:rsidP="005C5C6E">
      <w:pPr>
        <w:numPr>
          <w:ilvl w:val="0"/>
          <w:numId w:val="3"/>
        </w:numPr>
        <w:spacing w:after="0" w:line="240" w:lineRule="auto"/>
        <w:rPr>
          <w:rFonts w:ascii="Cambria" w:hAnsi="Cambria" w:cs="Arial"/>
        </w:rPr>
      </w:pPr>
      <w:r w:rsidRPr="005C5BC4">
        <w:rPr>
          <w:rFonts w:ascii="Cambria" w:hAnsi="Cambria" w:cs="Arial"/>
        </w:rPr>
        <w:t xml:space="preserve">Loving our enemies by supernaturally returning </w:t>
      </w:r>
      <w:proofErr w:type="gramStart"/>
      <w:r w:rsidRPr="005C5BC4">
        <w:rPr>
          <w:rFonts w:ascii="Cambria" w:hAnsi="Cambria" w:cs="Arial"/>
        </w:rPr>
        <w:t>good</w:t>
      </w:r>
      <w:proofErr w:type="gramEnd"/>
      <w:r w:rsidR="002112AC">
        <w:rPr>
          <w:rFonts w:ascii="Cambria" w:hAnsi="Cambria" w:cs="Arial"/>
        </w:rPr>
        <w:t xml:space="preserve"> for evil</w:t>
      </w:r>
      <w:r w:rsidRPr="005C5BC4">
        <w:rPr>
          <w:rFonts w:ascii="Cambria" w:hAnsi="Cambria" w:cs="Arial"/>
        </w:rPr>
        <w:t>.</w:t>
      </w:r>
    </w:p>
    <w:p w:rsidR="0075762F" w:rsidRDefault="0075762F" w:rsidP="0075762F">
      <w:pPr>
        <w:spacing w:after="0" w:line="240" w:lineRule="auto"/>
        <w:rPr>
          <w:rFonts w:ascii="Cambria" w:hAnsi="Cambria" w:cs="Arial"/>
          <w:bCs/>
          <w:color w:val="FF0000"/>
        </w:rPr>
      </w:pPr>
      <w:r>
        <w:rPr>
          <w:rFonts w:ascii="Cambria" w:hAnsi="Cambria" w:cs="Arial"/>
          <w:bCs/>
          <w:color w:val="FF0000"/>
        </w:rPr>
        <w:t>Take a look at these…what might all of these have in common (at their root)?  What do you see?</w:t>
      </w:r>
    </w:p>
    <w:p w:rsidR="0075762F" w:rsidRDefault="0075762F" w:rsidP="005C5C6E">
      <w:pPr>
        <w:pStyle w:val="ListParagraph"/>
        <w:numPr>
          <w:ilvl w:val="0"/>
          <w:numId w:val="4"/>
        </w:numPr>
        <w:spacing w:after="0" w:line="240" w:lineRule="auto"/>
        <w:rPr>
          <w:rFonts w:ascii="Cambria" w:hAnsi="Cambria" w:cs="Arial"/>
          <w:bCs/>
          <w:color w:val="FF0000"/>
        </w:rPr>
      </w:pPr>
      <w:r>
        <w:rPr>
          <w:rFonts w:ascii="Cambria" w:hAnsi="Cambria" w:cs="Arial"/>
          <w:bCs/>
          <w:color w:val="FF0000"/>
        </w:rPr>
        <w:t>Discipleship is about “unraveling of self.”  It takes a long time to learn to let go of our nature so that we can respond to God fully.  Sin, at its root, is selfishness.</w:t>
      </w:r>
    </w:p>
    <w:p w:rsidR="0075762F" w:rsidRDefault="0075762F" w:rsidP="0075762F">
      <w:pPr>
        <w:spacing w:after="0" w:line="240" w:lineRule="auto"/>
        <w:rPr>
          <w:rFonts w:ascii="Cambria" w:hAnsi="Cambria" w:cs="Arial"/>
          <w:bCs/>
          <w:color w:val="FF0000"/>
        </w:rPr>
      </w:pPr>
    </w:p>
    <w:p w:rsidR="00A73C87" w:rsidRDefault="00A73C87" w:rsidP="0075762F">
      <w:pPr>
        <w:spacing w:after="0" w:line="240" w:lineRule="auto"/>
        <w:rPr>
          <w:rFonts w:ascii="Cambria" w:hAnsi="Cambria" w:cs="Arial"/>
          <w:bCs/>
          <w:color w:val="FF0000"/>
        </w:rPr>
      </w:pPr>
      <w:r>
        <w:rPr>
          <w:rFonts w:ascii="Cambria" w:hAnsi="Cambria" w:cs="Arial"/>
          <w:bCs/>
          <w:color w:val="FF0000"/>
        </w:rPr>
        <w:t>Revenge/Anger- How do you deal with Anger in your life?  Is anger a bad thing?  How would you help someone who is dealing with anger/rage?</w:t>
      </w:r>
    </w:p>
    <w:p w:rsidR="0075762F" w:rsidRDefault="00A73C87" w:rsidP="005C5C6E">
      <w:pPr>
        <w:pStyle w:val="ListParagraph"/>
        <w:numPr>
          <w:ilvl w:val="0"/>
          <w:numId w:val="4"/>
        </w:numPr>
        <w:spacing w:after="0" w:line="240" w:lineRule="auto"/>
        <w:rPr>
          <w:rFonts w:ascii="Cambria" w:hAnsi="Cambria" w:cs="Arial"/>
          <w:bCs/>
          <w:color w:val="FF0000"/>
        </w:rPr>
      </w:pPr>
      <w:r w:rsidRPr="00A73C87">
        <w:rPr>
          <w:rFonts w:ascii="Cambria" w:hAnsi="Cambria" w:cs="Arial"/>
          <w:bCs/>
          <w:color w:val="FF0000"/>
        </w:rPr>
        <w:t>“</w:t>
      </w:r>
      <w:proofErr w:type="gramStart"/>
      <w:r w:rsidRPr="00A73C87">
        <w:rPr>
          <w:rFonts w:ascii="Cambria" w:hAnsi="Cambria" w:cs="Arial"/>
          <w:bCs/>
          <w:color w:val="FF0000"/>
        </w:rPr>
        <w:t>verse</w:t>
      </w:r>
      <w:proofErr w:type="gramEnd"/>
      <w:r w:rsidRPr="00A73C87">
        <w:rPr>
          <w:rFonts w:ascii="Cambria" w:hAnsi="Cambria" w:cs="Arial"/>
          <w:bCs/>
          <w:color w:val="FF0000"/>
        </w:rPr>
        <w:t xml:space="preserve"> 19”—leave room for God’s wrath.  </w:t>
      </w:r>
      <w:r>
        <w:rPr>
          <w:rFonts w:ascii="Cambria" w:hAnsi="Cambria" w:cs="Arial"/>
          <w:bCs/>
          <w:color w:val="FF0000"/>
        </w:rPr>
        <w:t>How does this guide our path to dealing with revenge/anger?</w:t>
      </w:r>
    </w:p>
    <w:p w:rsidR="00A73C87" w:rsidRDefault="00A73C87" w:rsidP="005C5C6E">
      <w:pPr>
        <w:pStyle w:val="ListParagraph"/>
        <w:numPr>
          <w:ilvl w:val="0"/>
          <w:numId w:val="4"/>
        </w:numPr>
        <w:spacing w:after="0" w:line="240" w:lineRule="auto"/>
        <w:rPr>
          <w:rFonts w:ascii="Cambria" w:hAnsi="Cambria" w:cs="Arial"/>
          <w:bCs/>
          <w:color w:val="FF0000"/>
        </w:rPr>
      </w:pPr>
      <w:r>
        <w:rPr>
          <w:rFonts w:ascii="Cambria" w:hAnsi="Cambria" w:cs="Arial"/>
          <w:bCs/>
          <w:color w:val="FF0000"/>
        </w:rPr>
        <w:t xml:space="preserve">When you feel hurt, rejected, we want to rush into the space with our own agenda.  We want to fill the space.  We want to be the instrument of </w:t>
      </w:r>
      <w:proofErr w:type="spellStart"/>
      <w:r>
        <w:rPr>
          <w:rFonts w:ascii="Cambria" w:hAnsi="Cambria" w:cs="Arial"/>
          <w:bCs/>
          <w:color w:val="FF0000"/>
        </w:rPr>
        <w:t>vengenance</w:t>
      </w:r>
      <w:proofErr w:type="spellEnd"/>
      <w:r>
        <w:rPr>
          <w:rFonts w:ascii="Cambria" w:hAnsi="Cambria" w:cs="Arial"/>
          <w:bCs/>
          <w:color w:val="FF0000"/>
        </w:rPr>
        <w:t xml:space="preserve"> (selfishness, sin). </w:t>
      </w:r>
    </w:p>
    <w:p w:rsidR="00A73C87" w:rsidRDefault="00A73C87" w:rsidP="005C5C6E">
      <w:pPr>
        <w:pStyle w:val="ListParagraph"/>
        <w:numPr>
          <w:ilvl w:val="0"/>
          <w:numId w:val="4"/>
        </w:numPr>
        <w:spacing w:after="0" w:line="240" w:lineRule="auto"/>
        <w:rPr>
          <w:rFonts w:ascii="Cambria" w:hAnsi="Cambria" w:cs="Arial"/>
          <w:bCs/>
          <w:color w:val="FF0000"/>
        </w:rPr>
      </w:pPr>
      <w:r>
        <w:rPr>
          <w:rFonts w:ascii="Cambria" w:hAnsi="Cambria" w:cs="Arial"/>
          <w:bCs/>
          <w:color w:val="FF0000"/>
        </w:rPr>
        <w:t>Remember, God keeps the books</w:t>
      </w:r>
    </w:p>
    <w:p w:rsidR="00A73C87" w:rsidRDefault="00A73C87" w:rsidP="005C5C6E">
      <w:pPr>
        <w:pStyle w:val="ListParagraph"/>
        <w:numPr>
          <w:ilvl w:val="0"/>
          <w:numId w:val="4"/>
        </w:numPr>
        <w:spacing w:after="0" w:line="240" w:lineRule="auto"/>
        <w:rPr>
          <w:rFonts w:ascii="Cambria" w:hAnsi="Cambria" w:cs="Arial"/>
          <w:bCs/>
          <w:color w:val="FF0000"/>
        </w:rPr>
      </w:pPr>
      <w:r>
        <w:rPr>
          <w:rFonts w:ascii="Cambria" w:hAnsi="Cambria" w:cs="Arial"/>
          <w:bCs/>
          <w:color w:val="FF0000"/>
        </w:rPr>
        <w:t xml:space="preserve">Remember, His repayment can be redemptive, ours is something else. Natural—make him pay.  </w:t>
      </w:r>
      <w:proofErr w:type="spellStart"/>
      <w:r>
        <w:rPr>
          <w:rFonts w:ascii="Cambria" w:hAnsi="Cambria" w:cs="Arial"/>
          <w:bCs/>
          <w:color w:val="FF0000"/>
        </w:rPr>
        <w:t>Supernatureal</w:t>
      </w:r>
      <w:proofErr w:type="spellEnd"/>
      <w:r>
        <w:rPr>
          <w:rFonts w:ascii="Cambria" w:hAnsi="Cambria" w:cs="Arial"/>
          <w:bCs/>
          <w:color w:val="FF0000"/>
        </w:rPr>
        <w:t>—leave room</w:t>
      </w:r>
    </w:p>
    <w:p w:rsidR="00A73C87" w:rsidRDefault="00A73C87" w:rsidP="00A73C87">
      <w:pPr>
        <w:spacing w:after="0" w:line="240" w:lineRule="auto"/>
        <w:rPr>
          <w:rFonts w:ascii="Cambria" w:hAnsi="Cambria" w:cs="Arial"/>
          <w:bCs/>
          <w:color w:val="FF0000"/>
        </w:rPr>
      </w:pPr>
    </w:p>
    <w:p w:rsidR="00A73C87" w:rsidRDefault="00A73C87" w:rsidP="00A73C87">
      <w:pPr>
        <w:spacing w:after="0" w:line="240" w:lineRule="auto"/>
        <w:rPr>
          <w:rFonts w:ascii="Cambria" w:hAnsi="Cambria" w:cs="Arial"/>
          <w:bCs/>
          <w:color w:val="FF0000"/>
        </w:rPr>
      </w:pPr>
      <w:r>
        <w:rPr>
          <w:rFonts w:ascii="Cambria" w:hAnsi="Cambria" w:cs="Arial"/>
          <w:bCs/>
          <w:color w:val="FF0000"/>
        </w:rPr>
        <w:t xml:space="preserve">Evil-Moral-I hurt you.  </w:t>
      </w:r>
      <w:proofErr w:type="gramStart"/>
      <w:r>
        <w:rPr>
          <w:rFonts w:ascii="Cambria" w:hAnsi="Cambria" w:cs="Arial"/>
          <w:bCs/>
          <w:color w:val="FF0000"/>
        </w:rPr>
        <w:t xml:space="preserve">Natural—earthquakes, </w:t>
      </w:r>
      <w:proofErr w:type="spellStart"/>
      <w:r>
        <w:rPr>
          <w:rFonts w:ascii="Cambria" w:hAnsi="Cambria" w:cs="Arial"/>
          <w:bCs/>
          <w:color w:val="FF0000"/>
        </w:rPr>
        <w:t>typhones</w:t>
      </w:r>
      <w:proofErr w:type="spellEnd"/>
      <w:r>
        <w:rPr>
          <w:rFonts w:ascii="Cambria" w:hAnsi="Cambria" w:cs="Arial"/>
          <w:bCs/>
          <w:color w:val="FF0000"/>
        </w:rPr>
        <w:t xml:space="preserve"> (not an act of God, we live in a fallen world).</w:t>
      </w:r>
      <w:proofErr w:type="gramEnd"/>
      <w:r>
        <w:rPr>
          <w:rFonts w:ascii="Cambria" w:hAnsi="Cambria" w:cs="Arial"/>
          <w:bCs/>
          <w:color w:val="FF0000"/>
        </w:rPr>
        <w:t xml:space="preserve"> </w:t>
      </w:r>
      <w:proofErr w:type="spellStart"/>
      <w:proofErr w:type="gramStart"/>
      <w:r>
        <w:rPr>
          <w:rFonts w:ascii="Cambria" w:hAnsi="Cambria" w:cs="Arial"/>
          <w:bCs/>
          <w:color w:val="FF0000"/>
        </w:rPr>
        <w:t>Systemeic</w:t>
      </w:r>
      <w:proofErr w:type="spellEnd"/>
      <w:r>
        <w:rPr>
          <w:rFonts w:ascii="Cambria" w:hAnsi="Cambria" w:cs="Arial"/>
          <w:bCs/>
          <w:color w:val="FF0000"/>
        </w:rPr>
        <w:t xml:space="preserve">-corruption, </w:t>
      </w:r>
      <w:proofErr w:type="spellStart"/>
      <w:r>
        <w:rPr>
          <w:rFonts w:ascii="Cambria" w:hAnsi="Cambria" w:cs="Arial"/>
          <w:bCs/>
          <w:color w:val="FF0000"/>
        </w:rPr>
        <w:t>opperession</w:t>
      </w:r>
      <w:proofErr w:type="spellEnd"/>
      <w:r>
        <w:rPr>
          <w:rFonts w:ascii="Cambria" w:hAnsi="Cambria" w:cs="Arial"/>
          <w:bCs/>
          <w:color w:val="FF0000"/>
        </w:rPr>
        <w:t>.</w:t>
      </w:r>
      <w:proofErr w:type="gramEnd"/>
      <w:r>
        <w:rPr>
          <w:rFonts w:ascii="Cambria" w:hAnsi="Cambria" w:cs="Arial"/>
          <w:bCs/>
          <w:color w:val="FF0000"/>
        </w:rPr>
        <w:t xml:space="preserve"> </w:t>
      </w:r>
    </w:p>
    <w:p w:rsidR="00A73C87" w:rsidRDefault="00A73C87" w:rsidP="005C5C6E">
      <w:pPr>
        <w:pStyle w:val="ListParagraph"/>
        <w:numPr>
          <w:ilvl w:val="0"/>
          <w:numId w:val="5"/>
        </w:numPr>
        <w:spacing w:after="0" w:line="240" w:lineRule="auto"/>
        <w:rPr>
          <w:rFonts w:ascii="Cambria" w:hAnsi="Cambria" w:cs="Arial"/>
          <w:bCs/>
          <w:color w:val="FF0000"/>
        </w:rPr>
      </w:pPr>
      <w:r>
        <w:rPr>
          <w:rFonts w:ascii="Cambria" w:hAnsi="Cambria" w:cs="Arial"/>
          <w:bCs/>
          <w:color w:val="FF0000"/>
        </w:rPr>
        <w:t>What examples do you have?</w:t>
      </w:r>
    </w:p>
    <w:p w:rsidR="00A73C87" w:rsidRDefault="00A73C87" w:rsidP="005C5C6E">
      <w:pPr>
        <w:pStyle w:val="ListParagraph"/>
        <w:numPr>
          <w:ilvl w:val="0"/>
          <w:numId w:val="5"/>
        </w:numPr>
        <w:spacing w:after="0" w:line="240" w:lineRule="auto"/>
        <w:rPr>
          <w:rFonts w:ascii="Cambria" w:hAnsi="Cambria" w:cs="Arial"/>
          <w:bCs/>
          <w:color w:val="FF0000"/>
        </w:rPr>
      </w:pPr>
      <w:r>
        <w:rPr>
          <w:rFonts w:ascii="Cambria" w:hAnsi="Cambria" w:cs="Arial"/>
          <w:bCs/>
          <w:color w:val="FF0000"/>
        </w:rPr>
        <w:t>How do/should you respond supernaturally to moral, natural, systemic evil?</w:t>
      </w:r>
    </w:p>
    <w:p w:rsidR="00A73C87" w:rsidRPr="00A73C87" w:rsidRDefault="00A73C87" w:rsidP="00A73C87">
      <w:pPr>
        <w:spacing w:after="0" w:line="240" w:lineRule="auto"/>
        <w:rPr>
          <w:rFonts w:ascii="Cambria" w:hAnsi="Cambria" w:cs="Arial"/>
          <w:bCs/>
          <w:color w:val="FF0000"/>
        </w:rPr>
      </w:pPr>
    </w:p>
    <w:p w:rsidR="005C5BC4" w:rsidRPr="005C5BC4" w:rsidRDefault="005C5BC4" w:rsidP="00A73C87">
      <w:pPr>
        <w:spacing w:after="0" w:line="240" w:lineRule="auto"/>
        <w:ind w:left="1440" w:hanging="1440"/>
        <w:rPr>
          <w:rFonts w:ascii="Cambria" w:hAnsi="Cambria" w:cs="Arial"/>
        </w:rPr>
      </w:pPr>
      <w:r w:rsidRPr="005C5BC4">
        <w:rPr>
          <w:rFonts w:ascii="Cambria" w:hAnsi="Cambria" w:cs="Arial"/>
        </w:rPr>
        <w:t>I John 1:7-9 “Walking in the light”</w:t>
      </w:r>
    </w:p>
    <w:p w:rsidR="00A73C87" w:rsidRPr="00A73C87" w:rsidRDefault="00A73C87" w:rsidP="005C5C6E">
      <w:pPr>
        <w:pStyle w:val="ListParagraph"/>
        <w:numPr>
          <w:ilvl w:val="0"/>
          <w:numId w:val="6"/>
        </w:numPr>
        <w:spacing w:after="0" w:line="240" w:lineRule="auto"/>
        <w:ind w:left="720"/>
        <w:rPr>
          <w:rFonts w:ascii="Cambria" w:hAnsi="Cambria" w:cs="Arial"/>
        </w:rPr>
      </w:pPr>
      <w:r>
        <w:rPr>
          <w:rFonts w:ascii="Cambria" w:hAnsi="Cambria" w:cs="Arial"/>
          <w:color w:val="FF0000"/>
        </w:rPr>
        <w:t>Another way to think about what we are talking about is “walking in the light.”  We want to teach people to Walk in the Light (not in the natural flesh).  What does this mean?</w:t>
      </w:r>
    </w:p>
    <w:p w:rsidR="00A73C87" w:rsidRPr="00A73C87" w:rsidRDefault="00A73C87" w:rsidP="005C5C6E">
      <w:pPr>
        <w:pStyle w:val="ListParagraph"/>
        <w:numPr>
          <w:ilvl w:val="0"/>
          <w:numId w:val="6"/>
        </w:numPr>
        <w:spacing w:after="0" w:line="240" w:lineRule="auto"/>
        <w:ind w:left="720"/>
        <w:rPr>
          <w:rFonts w:ascii="Cambria" w:hAnsi="Cambria" w:cs="Arial"/>
        </w:rPr>
      </w:pPr>
      <w:r>
        <w:rPr>
          <w:rFonts w:ascii="Cambria" w:hAnsi="Cambria" w:cs="Arial"/>
          <w:color w:val="FF0000"/>
        </w:rPr>
        <w:t>Look at 1 John 1:7-9.  Point out two words</w:t>
      </w:r>
    </w:p>
    <w:p w:rsidR="00A73C87" w:rsidRPr="00A73C87" w:rsidRDefault="00A73C87" w:rsidP="005C5C6E">
      <w:pPr>
        <w:pStyle w:val="ListParagraph"/>
        <w:numPr>
          <w:ilvl w:val="1"/>
          <w:numId w:val="6"/>
        </w:numPr>
        <w:spacing w:after="0" w:line="240" w:lineRule="auto"/>
        <w:ind w:left="1080"/>
        <w:rPr>
          <w:rFonts w:ascii="Cambria" w:hAnsi="Cambria" w:cs="Arial"/>
        </w:rPr>
      </w:pPr>
      <w:r>
        <w:rPr>
          <w:rFonts w:ascii="Cambria" w:hAnsi="Cambria" w:cs="Arial"/>
          <w:color w:val="FF0000"/>
        </w:rPr>
        <w:t>Verse 7…Cleanse us—Greek here implies “continually</w:t>
      </w:r>
      <w:proofErr w:type="gramStart"/>
      <w:r>
        <w:rPr>
          <w:rFonts w:ascii="Cambria" w:hAnsi="Cambria" w:cs="Arial"/>
          <w:color w:val="FF0000"/>
        </w:rPr>
        <w:t>”  cleanse</w:t>
      </w:r>
      <w:proofErr w:type="gramEnd"/>
      <w:r>
        <w:rPr>
          <w:rFonts w:ascii="Cambria" w:hAnsi="Cambria" w:cs="Arial"/>
          <w:color w:val="FF0000"/>
        </w:rPr>
        <w:t xml:space="preserve"> us…ongoing effect, need. </w:t>
      </w:r>
    </w:p>
    <w:p w:rsidR="00A73C87" w:rsidRPr="00A73C87" w:rsidRDefault="00A73C87" w:rsidP="005C5C6E">
      <w:pPr>
        <w:pStyle w:val="ListParagraph"/>
        <w:numPr>
          <w:ilvl w:val="1"/>
          <w:numId w:val="6"/>
        </w:numPr>
        <w:spacing w:after="0" w:line="240" w:lineRule="auto"/>
        <w:ind w:left="1080"/>
        <w:rPr>
          <w:rFonts w:ascii="Cambria" w:hAnsi="Cambria" w:cs="Arial"/>
        </w:rPr>
      </w:pPr>
      <w:proofErr w:type="gramStart"/>
      <w:r>
        <w:rPr>
          <w:rFonts w:ascii="Cambria" w:hAnsi="Cambria" w:cs="Arial"/>
          <w:color w:val="FF0000"/>
        </w:rPr>
        <w:t>Verse 9…confess—</w:t>
      </w:r>
      <w:proofErr w:type="gramEnd"/>
      <w:r>
        <w:rPr>
          <w:rFonts w:ascii="Cambria" w:hAnsi="Cambria" w:cs="Arial"/>
          <w:color w:val="FF0000"/>
        </w:rPr>
        <w:t xml:space="preserve">Greek:  homo </w:t>
      </w:r>
      <w:proofErr w:type="spellStart"/>
      <w:r>
        <w:rPr>
          <w:rFonts w:ascii="Cambria" w:hAnsi="Cambria" w:cs="Arial"/>
          <w:color w:val="FF0000"/>
        </w:rPr>
        <w:t>lougeo</w:t>
      </w:r>
      <w:proofErr w:type="spellEnd"/>
      <w:r>
        <w:rPr>
          <w:rFonts w:ascii="Cambria" w:hAnsi="Cambria" w:cs="Arial"/>
          <w:color w:val="FF0000"/>
        </w:rPr>
        <w:t xml:space="preserve">-means, to agree with the same.  </w:t>
      </w:r>
    </w:p>
    <w:p w:rsidR="00A73C87" w:rsidRPr="00A73C87" w:rsidRDefault="00A73C87" w:rsidP="005C5C6E">
      <w:pPr>
        <w:pStyle w:val="ListParagraph"/>
        <w:numPr>
          <w:ilvl w:val="1"/>
          <w:numId w:val="6"/>
        </w:numPr>
        <w:spacing w:after="0" w:line="240" w:lineRule="auto"/>
        <w:ind w:left="1440"/>
        <w:rPr>
          <w:rFonts w:ascii="Cambria" w:hAnsi="Cambria" w:cs="Arial"/>
        </w:rPr>
      </w:pPr>
      <w:r>
        <w:rPr>
          <w:rFonts w:ascii="Cambria" w:hAnsi="Cambria" w:cs="Arial"/>
          <w:color w:val="FF0000"/>
        </w:rPr>
        <w:t>How does this help you understand the verse better?</w:t>
      </w:r>
    </w:p>
    <w:p w:rsidR="00A73C87" w:rsidRPr="00A73C87" w:rsidRDefault="00A73C87" w:rsidP="005C5C6E">
      <w:pPr>
        <w:pStyle w:val="ListParagraph"/>
        <w:numPr>
          <w:ilvl w:val="1"/>
          <w:numId w:val="6"/>
        </w:numPr>
        <w:spacing w:after="0" w:line="240" w:lineRule="auto"/>
        <w:ind w:left="1440"/>
        <w:rPr>
          <w:rFonts w:ascii="Cambria" w:hAnsi="Cambria" w:cs="Arial"/>
        </w:rPr>
      </w:pPr>
      <w:r>
        <w:rPr>
          <w:rFonts w:ascii="Cambria" w:hAnsi="Cambria" w:cs="Arial"/>
          <w:color w:val="FF0000"/>
        </w:rPr>
        <w:t>When I confess my sin to God, I am AGREEING WITH God that this is NOT what’s best for me.</w:t>
      </w:r>
    </w:p>
    <w:p w:rsidR="00A73C87" w:rsidRPr="00A73C87" w:rsidRDefault="00A73C87" w:rsidP="005C5C6E">
      <w:pPr>
        <w:pStyle w:val="ListParagraph"/>
        <w:numPr>
          <w:ilvl w:val="1"/>
          <w:numId w:val="6"/>
        </w:numPr>
        <w:spacing w:after="0" w:line="240" w:lineRule="auto"/>
        <w:ind w:left="720"/>
        <w:rPr>
          <w:rFonts w:ascii="Cambria" w:hAnsi="Cambria" w:cs="Arial"/>
        </w:rPr>
      </w:pPr>
      <w:r>
        <w:rPr>
          <w:rFonts w:ascii="Cambria" w:hAnsi="Cambria" w:cs="Arial"/>
          <w:color w:val="FF0000"/>
        </w:rPr>
        <w:t>So, with this understanding…what does it mean to “walk in the light?”</w:t>
      </w:r>
    </w:p>
    <w:p w:rsidR="005C5BC4" w:rsidRPr="00A73C87" w:rsidRDefault="00A73C87" w:rsidP="005C5C6E">
      <w:pPr>
        <w:pStyle w:val="ListParagraph"/>
        <w:numPr>
          <w:ilvl w:val="2"/>
          <w:numId w:val="6"/>
        </w:numPr>
        <w:spacing w:after="0" w:line="240" w:lineRule="auto"/>
        <w:ind w:left="1440"/>
        <w:rPr>
          <w:rFonts w:ascii="Cambria" w:hAnsi="Cambria" w:cs="Arial"/>
        </w:rPr>
      </w:pPr>
      <w:r>
        <w:rPr>
          <w:rFonts w:ascii="Cambria" w:hAnsi="Cambria" w:cs="Arial"/>
          <w:color w:val="FF0000"/>
        </w:rPr>
        <w:t>We walk in a spirit of confession</w:t>
      </w:r>
      <w:r w:rsidR="005C5BC4" w:rsidRPr="00A73C87">
        <w:rPr>
          <w:rFonts w:ascii="Cambria" w:hAnsi="Cambria" w:cs="Arial"/>
        </w:rPr>
        <w:br w:type="page"/>
      </w:r>
    </w:p>
    <w:p w:rsidR="005C5BC4" w:rsidRDefault="005C5BC4" w:rsidP="005C5BC4">
      <w:pPr>
        <w:ind w:left="1440" w:hanging="1440"/>
        <w:rPr>
          <w:rFonts w:ascii="Cambria" w:hAnsi="Cambria" w:cs="Arial"/>
        </w:rPr>
      </w:pPr>
    </w:p>
    <w:p w:rsidR="003A7911" w:rsidRPr="003A7911" w:rsidRDefault="003A7911" w:rsidP="005C5C6E">
      <w:pPr>
        <w:pStyle w:val="ListParagraph"/>
        <w:numPr>
          <w:ilvl w:val="0"/>
          <w:numId w:val="7"/>
        </w:numPr>
        <w:rPr>
          <w:rFonts w:ascii="Cambria" w:hAnsi="Cambria" w:cs="Arial"/>
          <w:color w:val="FF0000"/>
        </w:rPr>
      </w:pPr>
      <w:r>
        <w:rPr>
          <w:rFonts w:ascii="Cambria" w:hAnsi="Cambria" w:cs="Arial"/>
          <w:color w:val="FF0000"/>
        </w:rPr>
        <w:t>To summarize....</w:t>
      </w:r>
    </w:p>
    <w:p w:rsidR="005C5BC4" w:rsidRPr="005C5BC4" w:rsidRDefault="005C5BC4" w:rsidP="005C5BC4">
      <w:pPr>
        <w:ind w:left="1440" w:hanging="1440"/>
        <w:rPr>
          <w:rFonts w:ascii="Cambria" w:hAnsi="Cambria" w:cs="Arial"/>
        </w:rPr>
      </w:pPr>
      <w:r w:rsidRPr="005C5BC4">
        <w:rPr>
          <w:rFonts w:ascii="Cambria" w:hAnsi="Cambria" w:cs="Arial"/>
        </w:rPr>
        <w:t>Characteristics of a Romans 12 Christian:</w:t>
      </w:r>
    </w:p>
    <w:p w:rsidR="005C5BC4" w:rsidRDefault="005C5BC4" w:rsidP="003A7911">
      <w:pPr>
        <w:spacing w:after="0" w:line="240" w:lineRule="auto"/>
        <w:ind w:left="1440" w:hanging="1440"/>
        <w:rPr>
          <w:rFonts w:ascii="Cambria" w:hAnsi="Cambria" w:cs="Arial"/>
          <w:i/>
        </w:rPr>
      </w:pPr>
      <w:r w:rsidRPr="005C5BC4">
        <w:rPr>
          <w:rFonts w:ascii="Cambria" w:hAnsi="Cambria" w:cs="Arial"/>
          <w:i/>
        </w:rPr>
        <w:t>It’s about a _____</w:t>
      </w:r>
      <w:proofErr w:type="spellStart"/>
      <w:r w:rsidR="003A7911">
        <w:rPr>
          <w:rFonts w:ascii="Cambria" w:hAnsi="Cambria" w:cs="Arial"/>
          <w:i/>
          <w:color w:val="FF0000"/>
        </w:rPr>
        <w:t>FAITH</w:t>
      </w:r>
      <w:r w:rsidRPr="005C5BC4">
        <w:rPr>
          <w:rFonts w:ascii="Cambria" w:hAnsi="Cambria" w:cs="Arial"/>
          <w:i/>
        </w:rPr>
        <w:t>_______________________response</w:t>
      </w:r>
      <w:proofErr w:type="spellEnd"/>
      <w:r w:rsidRPr="005C5BC4">
        <w:rPr>
          <w:rFonts w:ascii="Cambria" w:hAnsi="Cambria" w:cs="Arial"/>
          <w:i/>
        </w:rPr>
        <w:t>, not performance.</w:t>
      </w:r>
    </w:p>
    <w:p w:rsidR="003A7911" w:rsidRDefault="003A7911" w:rsidP="005C5C6E">
      <w:pPr>
        <w:pStyle w:val="ListParagraph"/>
        <w:numPr>
          <w:ilvl w:val="0"/>
          <w:numId w:val="7"/>
        </w:numPr>
        <w:spacing w:after="0" w:line="240" w:lineRule="auto"/>
        <w:rPr>
          <w:rFonts w:ascii="Cambria" w:hAnsi="Cambria" w:cs="Arial"/>
          <w:color w:val="FF0000"/>
        </w:rPr>
      </w:pPr>
      <w:r>
        <w:rPr>
          <w:rFonts w:ascii="Cambria" w:hAnsi="Cambria" w:cs="Arial"/>
          <w:color w:val="FF0000"/>
        </w:rPr>
        <w:t>We all struggle with PBA (performance based acceptance).  If I just do better, God will love me.</w:t>
      </w:r>
    </w:p>
    <w:p w:rsidR="003A7911" w:rsidRPr="003A7911" w:rsidRDefault="003A7911" w:rsidP="005C5C6E">
      <w:pPr>
        <w:pStyle w:val="ListParagraph"/>
        <w:numPr>
          <w:ilvl w:val="0"/>
          <w:numId w:val="7"/>
        </w:numPr>
        <w:spacing w:after="0" w:line="240" w:lineRule="auto"/>
        <w:rPr>
          <w:rFonts w:ascii="Cambria" w:hAnsi="Cambria" w:cs="Arial"/>
          <w:color w:val="FF0000"/>
        </w:rPr>
      </w:pPr>
      <w:r>
        <w:rPr>
          <w:rFonts w:ascii="Cambria" w:hAnsi="Cambria" w:cs="Arial"/>
          <w:color w:val="FF0000"/>
        </w:rPr>
        <w:t>Have you wrestled with this?  How do you help someone see a different path?</w:t>
      </w:r>
    </w:p>
    <w:p w:rsidR="005C5BC4" w:rsidRDefault="005C5BC4" w:rsidP="003A7911">
      <w:pPr>
        <w:spacing w:after="0" w:line="240" w:lineRule="auto"/>
        <w:ind w:left="1440" w:hanging="1440"/>
        <w:rPr>
          <w:rFonts w:ascii="Cambria" w:hAnsi="Cambria" w:cs="Arial"/>
          <w:i/>
        </w:rPr>
      </w:pPr>
      <w:r w:rsidRPr="005C5BC4">
        <w:rPr>
          <w:rFonts w:ascii="Cambria" w:hAnsi="Cambria" w:cs="Arial"/>
          <w:i/>
        </w:rPr>
        <w:t>It’s about ____</w:t>
      </w:r>
      <w:r w:rsidR="003A7911">
        <w:rPr>
          <w:rFonts w:ascii="Cambria" w:hAnsi="Cambria" w:cs="Arial"/>
          <w:i/>
          <w:color w:val="FF0000"/>
        </w:rPr>
        <w:t>RELATIONSHIP</w:t>
      </w:r>
      <w:r w:rsidRPr="005C5BC4">
        <w:rPr>
          <w:rFonts w:ascii="Cambria" w:hAnsi="Cambria" w:cs="Arial"/>
          <w:i/>
        </w:rPr>
        <w:t>_______________________, not rules or religious activity.</w:t>
      </w:r>
    </w:p>
    <w:p w:rsidR="003A7911" w:rsidRDefault="003A7911" w:rsidP="005C5C6E">
      <w:pPr>
        <w:pStyle w:val="ListParagraph"/>
        <w:numPr>
          <w:ilvl w:val="0"/>
          <w:numId w:val="8"/>
        </w:numPr>
        <w:spacing w:after="0" w:line="240" w:lineRule="auto"/>
        <w:rPr>
          <w:rFonts w:ascii="Cambria" w:hAnsi="Cambria" w:cs="Arial"/>
          <w:color w:val="FF0000"/>
        </w:rPr>
      </w:pPr>
      <w:r>
        <w:rPr>
          <w:rFonts w:ascii="Cambria" w:hAnsi="Cambria" w:cs="Arial"/>
          <w:color w:val="FF0000"/>
        </w:rPr>
        <w:t>Discipleship is about growing in our relationship with God, not in our ability to keep the rules.</w:t>
      </w:r>
    </w:p>
    <w:p w:rsidR="003A7911" w:rsidRPr="003A7911" w:rsidRDefault="003A7911" w:rsidP="005C5C6E">
      <w:pPr>
        <w:pStyle w:val="ListParagraph"/>
        <w:numPr>
          <w:ilvl w:val="0"/>
          <w:numId w:val="8"/>
        </w:numPr>
        <w:spacing w:after="0" w:line="240" w:lineRule="auto"/>
        <w:rPr>
          <w:rFonts w:ascii="Cambria" w:hAnsi="Cambria" w:cs="Arial"/>
          <w:color w:val="FF0000"/>
        </w:rPr>
      </w:pPr>
      <w:r>
        <w:rPr>
          <w:rFonts w:ascii="Cambria" w:hAnsi="Cambria" w:cs="Arial"/>
          <w:color w:val="FF0000"/>
        </w:rPr>
        <w:t>How do you strike the balance?</w:t>
      </w:r>
    </w:p>
    <w:p w:rsidR="005C5BC4" w:rsidRDefault="005C5BC4" w:rsidP="003A7911">
      <w:pPr>
        <w:spacing w:after="0" w:line="240" w:lineRule="auto"/>
        <w:ind w:left="1440" w:hanging="1440"/>
        <w:rPr>
          <w:rFonts w:ascii="Cambria" w:hAnsi="Cambria" w:cs="Arial"/>
        </w:rPr>
      </w:pPr>
      <w:r w:rsidRPr="005C5BC4">
        <w:rPr>
          <w:rFonts w:ascii="Cambria" w:hAnsi="Cambria" w:cs="Arial"/>
          <w:i/>
        </w:rPr>
        <w:t>It’s about ___</w:t>
      </w:r>
      <w:r w:rsidR="003A7911">
        <w:rPr>
          <w:rFonts w:ascii="Cambria" w:hAnsi="Cambria" w:cs="Arial"/>
          <w:i/>
          <w:color w:val="FF0000"/>
        </w:rPr>
        <w:t>LOVE</w:t>
      </w:r>
      <w:r w:rsidRPr="005C5BC4">
        <w:rPr>
          <w:rFonts w:ascii="Cambria" w:hAnsi="Cambria" w:cs="Arial"/>
          <w:i/>
        </w:rPr>
        <w:t>______________________________.</w:t>
      </w:r>
      <w:r w:rsidRPr="005C5BC4">
        <w:rPr>
          <w:rFonts w:ascii="Cambria" w:hAnsi="Cambria" w:cs="Arial"/>
        </w:rPr>
        <w:t xml:space="preserve"> </w:t>
      </w:r>
    </w:p>
    <w:p w:rsidR="003A7911" w:rsidRDefault="003A7911" w:rsidP="005C5C6E">
      <w:pPr>
        <w:pStyle w:val="ListParagraph"/>
        <w:numPr>
          <w:ilvl w:val="0"/>
          <w:numId w:val="9"/>
        </w:numPr>
        <w:spacing w:after="0" w:line="240" w:lineRule="auto"/>
        <w:rPr>
          <w:rFonts w:ascii="Cambria" w:hAnsi="Cambria" w:cs="Arial"/>
          <w:color w:val="FF0000"/>
        </w:rPr>
      </w:pPr>
      <w:r>
        <w:rPr>
          <w:rFonts w:ascii="Cambria" w:hAnsi="Cambria" w:cs="Arial"/>
          <w:color w:val="FF0000"/>
        </w:rPr>
        <w:t xml:space="preserve">My response to God’s love for </w:t>
      </w:r>
      <w:proofErr w:type="gramStart"/>
      <w:r>
        <w:rPr>
          <w:rFonts w:ascii="Cambria" w:hAnsi="Cambria" w:cs="Arial"/>
          <w:color w:val="FF0000"/>
        </w:rPr>
        <w:t>me,</w:t>
      </w:r>
      <w:proofErr w:type="gramEnd"/>
      <w:r>
        <w:rPr>
          <w:rFonts w:ascii="Cambria" w:hAnsi="Cambria" w:cs="Arial"/>
          <w:color w:val="FF0000"/>
        </w:rPr>
        <w:t xml:space="preserve"> is my love for him.  Obedience.  John 15: If you love me, obey my commands.  How can I love you better God</w:t>
      </w:r>
    </w:p>
    <w:p w:rsidR="003A7911" w:rsidRPr="003A7911" w:rsidRDefault="003A7911" w:rsidP="005C5C6E">
      <w:pPr>
        <w:pStyle w:val="ListParagraph"/>
        <w:numPr>
          <w:ilvl w:val="0"/>
          <w:numId w:val="9"/>
        </w:numPr>
        <w:spacing w:after="0" w:line="240" w:lineRule="auto"/>
        <w:rPr>
          <w:rFonts w:ascii="Cambria" w:hAnsi="Cambria" w:cs="Arial"/>
          <w:color w:val="FF0000"/>
        </w:rPr>
      </w:pPr>
      <w:r>
        <w:rPr>
          <w:rFonts w:ascii="Cambria" w:hAnsi="Cambria" w:cs="Arial"/>
          <w:color w:val="FF0000"/>
        </w:rPr>
        <w:t>How do you make the connection between Grace and obedience?</w:t>
      </w:r>
    </w:p>
    <w:p w:rsidR="005C5BC4" w:rsidRPr="005C5BC4" w:rsidRDefault="005C5BC4" w:rsidP="003A7911">
      <w:pPr>
        <w:spacing w:after="0" w:line="240" w:lineRule="auto"/>
        <w:ind w:left="1440" w:hanging="1440"/>
        <w:rPr>
          <w:rFonts w:ascii="Cambria" w:hAnsi="Cambria" w:cs="Arial"/>
          <w:i/>
        </w:rPr>
      </w:pPr>
      <w:proofErr w:type="spellStart"/>
      <w:r w:rsidRPr="005C5BC4">
        <w:rPr>
          <w:rFonts w:ascii="Cambria" w:hAnsi="Cambria" w:cs="Arial"/>
          <w:i/>
        </w:rPr>
        <w:t>Phileo</w:t>
      </w:r>
      <w:proofErr w:type="spellEnd"/>
      <w:r w:rsidRPr="005C5BC4">
        <w:rPr>
          <w:rFonts w:ascii="Cambria" w:hAnsi="Cambria" w:cs="Arial"/>
          <w:i/>
        </w:rPr>
        <w:tab/>
      </w:r>
      <w:r w:rsidRPr="005C5BC4">
        <w:rPr>
          <w:rFonts w:ascii="Cambria" w:hAnsi="Cambria" w:cs="Arial"/>
          <w:i/>
        </w:rPr>
        <w:tab/>
        <w:t>Eros</w:t>
      </w:r>
      <w:r w:rsidRPr="005C5BC4">
        <w:rPr>
          <w:rFonts w:ascii="Cambria" w:hAnsi="Cambria" w:cs="Arial"/>
          <w:i/>
        </w:rPr>
        <w:tab/>
      </w:r>
      <w:r w:rsidRPr="005C5BC4">
        <w:rPr>
          <w:rFonts w:ascii="Cambria" w:hAnsi="Cambria" w:cs="Arial"/>
          <w:i/>
        </w:rPr>
        <w:tab/>
      </w:r>
      <w:proofErr w:type="spellStart"/>
      <w:r w:rsidRPr="005C5BC4">
        <w:rPr>
          <w:rFonts w:ascii="Cambria" w:hAnsi="Cambria" w:cs="Arial"/>
          <w:i/>
        </w:rPr>
        <w:t>Storge</w:t>
      </w:r>
      <w:proofErr w:type="spellEnd"/>
      <w:r w:rsidRPr="005C5BC4">
        <w:rPr>
          <w:rFonts w:ascii="Cambria" w:hAnsi="Cambria" w:cs="Arial"/>
          <w:i/>
        </w:rPr>
        <w:tab/>
      </w:r>
      <w:r w:rsidRPr="005C5BC4">
        <w:rPr>
          <w:rFonts w:ascii="Cambria" w:hAnsi="Cambria" w:cs="Arial"/>
          <w:i/>
        </w:rPr>
        <w:tab/>
        <w:t>Agape</w:t>
      </w:r>
    </w:p>
    <w:p w:rsidR="00CB1344" w:rsidRDefault="003A7911" w:rsidP="00CB1344">
      <w:pPr>
        <w:rPr>
          <w:rFonts w:ascii="Cambria" w:hAnsi="Cambria" w:cs="Arial"/>
          <w:bCs/>
          <w:color w:val="FF0000"/>
          <w:sz w:val="20"/>
        </w:rPr>
      </w:pPr>
      <w:r>
        <w:rPr>
          <w:rFonts w:ascii="Cambria" w:hAnsi="Cambria" w:cs="Arial"/>
          <w:bCs/>
          <w:color w:val="FF0000"/>
          <w:sz w:val="20"/>
        </w:rPr>
        <w:t>Brotherly</w:t>
      </w:r>
      <w:r>
        <w:rPr>
          <w:rFonts w:ascii="Cambria" w:hAnsi="Cambria" w:cs="Arial"/>
          <w:bCs/>
          <w:color w:val="FF0000"/>
          <w:sz w:val="20"/>
        </w:rPr>
        <w:tab/>
        <w:t>Sexual/Romantic</w:t>
      </w:r>
      <w:r>
        <w:rPr>
          <w:rFonts w:ascii="Cambria" w:hAnsi="Cambria" w:cs="Arial"/>
          <w:bCs/>
          <w:color w:val="FF0000"/>
          <w:sz w:val="20"/>
        </w:rPr>
        <w:tab/>
        <w:t>Family</w:t>
      </w:r>
      <w:r>
        <w:rPr>
          <w:rFonts w:ascii="Cambria" w:hAnsi="Cambria" w:cs="Arial"/>
          <w:bCs/>
          <w:color w:val="FF0000"/>
          <w:sz w:val="20"/>
        </w:rPr>
        <w:tab/>
      </w:r>
      <w:r>
        <w:rPr>
          <w:rFonts w:ascii="Cambria" w:hAnsi="Cambria" w:cs="Arial"/>
          <w:bCs/>
          <w:color w:val="FF0000"/>
          <w:sz w:val="20"/>
        </w:rPr>
        <w:tab/>
        <w:t>Unconditional</w:t>
      </w:r>
    </w:p>
    <w:p w:rsidR="003A7911" w:rsidRPr="003A7911" w:rsidRDefault="003A7911" w:rsidP="00CB1344">
      <w:pPr>
        <w:rPr>
          <w:rFonts w:ascii="Cambria" w:hAnsi="Cambria" w:cs="Arial"/>
          <w:bCs/>
          <w:color w:val="FF0000"/>
          <w:sz w:val="20"/>
        </w:rPr>
      </w:pPr>
      <w:r>
        <w:rPr>
          <w:rFonts w:ascii="Cambria" w:hAnsi="Cambria" w:cs="Arial"/>
          <w:bCs/>
          <w:color w:val="FF0000"/>
          <w:sz w:val="20"/>
        </w:rPr>
        <w:t xml:space="preserve">When I supernaturally respond to evil with Good, I am demonstrating Agape love and displaying it in a </w:t>
      </w:r>
      <w:proofErr w:type="spellStart"/>
      <w:r>
        <w:rPr>
          <w:rFonts w:ascii="Cambria" w:hAnsi="Cambria" w:cs="Arial"/>
          <w:bCs/>
          <w:color w:val="FF0000"/>
          <w:sz w:val="20"/>
        </w:rPr>
        <w:t>phileo</w:t>
      </w:r>
      <w:proofErr w:type="spellEnd"/>
      <w:r>
        <w:rPr>
          <w:rFonts w:ascii="Cambria" w:hAnsi="Cambria" w:cs="Arial"/>
          <w:bCs/>
          <w:color w:val="FF0000"/>
          <w:sz w:val="20"/>
        </w:rPr>
        <w:t xml:space="preserve">, </w:t>
      </w:r>
      <w:proofErr w:type="spellStart"/>
      <w:r>
        <w:rPr>
          <w:rFonts w:ascii="Cambria" w:hAnsi="Cambria" w:cs="Arial"/>
          <w:bCs/>
          <w:color w:val="FF0000"/>
          <w:sz w:val="20"/>
        </w:rPr>
        <w:t>eros</w:t>
      </w:r>
      <w:proofErr w:type="spellEnd"/>
      <w:r>
        <w:rPr>
          <w:rFonts w:ascii="Cambria" w:hAnsi="Cambria" w:cs="Arial"/>
          <w:bCs/>
          <w:color w:val="FF0000"/>
          <w:sz w:val="20"/>
        </w:rPr>
        <w:t xml:space="preserve">, and </w:t>
      </w:r>
      <w:proofErr w:type="spellStart"/>
      <w:r>
        <w:rPr>
          <w:rFonts w:ascii="Cambria" w:hAnsi="Cambria" w:cs="Arial"/>
          <w:bCs/>
          <w:color w:val="FF0000"/>
          <w:sz w:val="20"/>
        </w:rPr>
        <w:t>storge</w:t>
      </w:r>
      <w:proofErr w:type="spellEnd"/>
      <w:r>
        <w:rPr>
          <w:rFonts w:ascii="Cambria" w:hAnsi="Cambria" w:cs="Arial"/>
          <w:bCs/>
          <w:color w:val="FF0000"/>
          <w:sz w:val="20"/>
        </w:rPr>
        <w:t xml:space="preserve"> way.</w:t>
      </w:r>
    </w:p>
    <w:p w:rsidR="005C5BC4" w:rsidRPr="00CB1344" w:rsidRDefault="005C5BC4" w:rsidP="00CB1344">
      <w:pPr>
        <w:rPr>
          <w:rFonts w:ascii="Cambria" w:hAnsi="Cambria" w:cs="Arial"/>
          <w:b/>
          <w:bCs/>
          <w:i/>
          <w:sz w:val="20"/>
        </w:rPr>
      </w:pPr>
      <w:proofErr w:type="gramStart"/>
      <w:r w:rsidRPr="00CB1344">
        <w:rPr>
          <w:rFonts w:ascii="Cambria" w:hAnsi="Cambria" w:cs="Arial"/>
          <w:b/>
          <w:bCs/>
          <w:i/>
          <w:sz w:val="20"/>
        </w:rPr>
        <w:t>“ Love</w:t>
      </w:r>
      <w:proofErr w:type="gramEnd"/>
      <w:r w:rsidRPr="00CB1344">
        <w:rPr>
          <w:rFonts w:ascii="Cambria" w:hAnsi="Cambria" w:cs="Arial"/>
          <w:b/>
          <w:bCs/>
          <w:i/>
          <w:sz w:val="20"/>
        </w:rPr>
        <w:t xml:space="preserve"> anything and your heart will be wrung and possibly broken. If you want to make sure of keeping it intact, you must give it to no one, not even an animal. Wrap it carefully round with hobbies and little luxuries; avoid all entanglements. Lock it up safe in the casket or coffin of your selfishness. But in that casket, safe, dark, motionless, airless, it will change. It will not be broken; it will become unbreak</w:t>
      </w:r>
      <w:r w:rsidR="00CB1344">
        <w:rPr>
          <w:rFonts w:ascii="Cambria" w:hAnsi="Cambria" w:cs="Arial"/>
          <w:b/>
          <w:bCs/>
          <w:i/>
          <w:sz w:val="20"/>
        </w:rPr>
        <w:t xml:space="preserve">able, impenetrable, </w:t>
      </w:r>
      <w:proofErr w:type="gramStart"/>
      <w:r w:rsidR="00CB1344">
        <w:rPr>
          <w:rFonts w:ascii="Cambria" w:hAnsi="Cambria" w:cs="Arial"/>
          <w:b/>
          <w:bCs/>
          <w:i/>
          <w:sz w:val="20"/>
        </w:rPr>
        <w:t>irredeemable</w:t>
      </w:r>
      <w:proofErr w:type="gramEnd"/>
      <w:r w:rsidRPr="00CB1344">
        <w:rPr>
          <w:rFonts w:ascii="Cambria" w:hAnsi="Cambria" w:cs="Arial"/>
          <w:b/>
          <w:bCs/>
          <w:i/>
          <w:sz w:val="20"/>
        </w:rPr>
        <w:t>. To love is to be vulnerable.</w:t>
      </w:r>
      <w:r w:rsidR="00CB1344">
        <w:rPr>
          <w:rFonts w:ascii="Cambria" w:hAnsi="Cambria" w:cs="Arial"/>
          <w:b/>
          <w:bCs/>
          <w:i/>
          <w:sz w:val="20"/>
        </w:rPr>
        <w:t xml:space="preserve">”   </w:t>
      </w:r>
      <w:r w:rsidRPr="00CB1344">
        <w:rPr>
          <w:rFonts w:ascii="Cambria" w:hAnsi="Cambria" w:cs="Arial"/>
          <w:b/>
          <w:bCs/>
          <w:i/>
          <w:sz w:val="20"/>
        </w:rPr>
        <w:t>C.S. LEWIS</w:t>
      </w:r>
    </w:p>
    <w:p w:rsidR="00CB1344" w:rsidRDefault="00CB1344" w:rsidP="005C5BC4">
      <w:pPr>
        <w:ind w:left="1440" w:hanging="1440"/>
        <w:rPr>
          <w:rFonts w:ascii="Cambria" w:hAnsi="Cambria" w:cs="Arial"/>
          <w:i/>
        </w:rPr>
      </w:pPr>
    </w:p>
    <w:p w:rsidR="00CB1344" w:rsidRDefault="00CB1344" w:rsidP="005C5BC4">
      <w:pPr>
        <w:ind w:left="1440" w:hanging="1440"/>
        <w:rPr>
          <w:rFonts w:ascii="Cambria" w:hAnsi="Cambria" w:cs="Arial"/>
          <w:i/>
        </w:rPr>
      </w:pPr>
    </w:p>
    <w:p w:rsidR="005C5BC4" w:rsidRPr="005C5BC4" w:rsidRDefault="005C5BC4" w:rsidP="005C5BC4">
      <w:pPr>
        <w:ind w:left="1440" w:hanging="1440"/>
        <w:rPr>
          <w:rFonts w:ascii="Cambria" w:hAnsi="Cambria" w:cs="Arial"/>
          <w:i/>
        </w:rPr>
      </w:pPr>
      <w:r w:rsidRPr="005C5BC4">
        <w:rPr>
          <w:rFonts w:ascii="Cambria" w:hAnsi="Cambria" w:cs="Arial"/>
          <w:i/>
        </w:rPr>
        <w:t>What’s next</w:t>
      </w:r>
      <w:r w:rsidR="003A7911">
        <w:rPr>
          <w:rFonts w:ascii="Cambria" w:hAnsi="Cambria" w:cs="Arial"/>
          <w:i/>
        </w:rPr>
        <w:t xml:space="preserve"> for you</w:t>
      </w:r>
      <w:r w:rsidRPr="005C5BC4">
        <w:rPr>
          <w:rFonts w:ascii="Cambria" w:hAnsi="Cambria" w:cs="Arial"/>
          <w:i/>
        </w:rPr>
        <w:t>?</w:t>
      </w:r>
    </w:p>
    <w:p w:rsidR="000231C1" w:rsidRPr="005F7E82" w:rsidRDefault="000231C1" w:rsidP="005C5BC4">
      <w:pPr>
        <w:ind w:left="1440" w:hanging="1440"/>
        <w:rPr>
          <w:rFonts w:ascii="Cambria" w:hAnsi="Cambria"/>
          <w:i/>
          <w:sz w:val="20"/>
          <w:szCs w:val="20"/>
        </w:rPr>
      </w:pPr>
    </w:p>
    <w:sectPr w:rsidR="000231C1" w:rsidRPr="005F7E82" w:rsidSect="008D017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88" w:rsidRDefault="00A22B88" w:rsidP="00E70B62">
      <w:pPr>
        <w:spacing w:after="0" w:line="240" w:lineRule="auto"/>
      </w:pPr>
      <w:r>
        <w:separator/>
      </w:r>
    </w:p>
  </w:endnote>
  <w:endnote w:type="continuationSeparator" w:id="0">
    <w:p w:rsidR="00A22B88" w:rsidRDefault="00A22B88" w:rsidP="00E7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7D" w:rsidRDefault="00CC6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12823"/>
      <w:docPartObj>
        <w:docPartGallery w:val="Page Numbers (Bottom of Page)"/>
        <w:docPartUnique/>
      </w:docPartObj>
    </w:sdtPr>
    <w:sdtEndPr>
      <w:rPr>
        <w:noProof/>
      </w:rPr>
    </w:sdtEndPr>
    <w:sdtContent>
      <w:p w:rsidR="00CC6E7D" w:rsidRDefault="008F6D5B">
        <w:pPr>
          <w:pStyle w:val="Footer"/>
          <w:jc w:val="center"/>
        </w:pPr>
        <w:r>
          <w:fldChar w:fldCharType="begin"/>
        </w:r>
        <w:r>
          <w:instrText xml:space="preserve"> PAGE   \* MERGEFORMAT </w:instrText>
        </w:r>
        <w:r>
          <w:fldChar w:fldCharType="separate"/>
        </w:r>
        <w:r w:rsidR="00807312">
          <w:rPr>
            <w:noProof/>
          </w:rPr>
          <w:t>1</w:t>
        </w:r>
        <w:r>
          <w:rPr>
            <w:noProof/>
          </w:rPr>
          <w:fldChar w:fldCharType="end"/>
        </w:r>
      </w:p>
    </w:sdtContent>
  </w:sdt>
  <w:p w:rsidR="00CC6E7D" w:rsidRDefault="00CC6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7D" w:rsidRDefault="00CC6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88" w:rsidRDefault="00A22B88" w:rsidP="00E70B62">
      <w:pPr>
        <w:spacing w:after="0" w:line="240" w:lineRule="auto"/>
      </w:pPr>
      <w:r>
        <w:separator/>
      </w:r>
    </w:p>
  </w:footnote>
  <w:footnote w:type="continuationSeparator" w:id="0">
    <w:p w:rsidR="00A22B88" w:rsidRDefault="00A22B88" w:rsidP="00E7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7D" w:rsidRDefault="00CC6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7D" w:rsidRDefault="00CC6E7D">
    <w:pPr>
      <w:pStyle w:val="Header"/>
    </w:pPr>
    <w:r>
      <w:rPr>
        <w:noProof/>
      </w:rPr>
      <w:drawing>
        <wp:inline distT="0" distB="0" distL="0" distR="0">
          <wp:extent cx="1513703"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 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1516963" cy="623640"/>
                  </a:xfrm>
                  <a:prstGeom prst="rect">
                    <a:avLst/>
                  </a:prstGeom>
                </pic:spPr>
              </pic:pic>
            </a:graphicData>
          </a:graphic>
        </wp:inline>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7D" w:rsidRDefault="00CC6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80BE3"/>
    <w:multiLevelType w:val="hybridMultilevel"/>
    <w:tmpl w:val="B6742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306B5"/>
    <w:multiLevelType w:val="hybridMultilevel"/>
    <w:tmpl w:val="06CAD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B3EB7"/>
    <w:multiLevelType w:val="hybridMultilevel"/>
    <w:tmpl w:val="93104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44FDD"/>
    <w:multiLevelType w:val="hybridMultilevel"/>
    <w:tmpl w:val="35B61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540AD"/>
    <w:multiLevelType w:val="hybridMultilevel"/>
    <w:tmpl w:val="C950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12E98"/>
    <w:multiLevelType w:val="hybridMultilevel"/>
    <w:tmpl w:val="498278D2"/>
    <w:lvl w:ilvl="0" w:tplc="9E20B012">
      <w:start w:val="1"/>
      <w:numFmt w:val="decimal"/>
      <w:lvlText w:val="%1.)"/>
      <w:lvlJc w:val="left"/>
      <w:pPr>
        <w:ind w:left="720" w:hanging="360"/>
      </w:pPr>
      <w:rPr>
        <w:rFonts w:ascii="Arial" w:eastAsiaTheme="minorEastAsia" w:hAnsi="Arial" w:cs="Arial"/>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DA709B8"/>
    <w:multiLevelType w:val="hybridMultilevel"/>
    <w:tmpl w:val="0CF464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81E47"/>
    <w:multiLevelType w:val="hybridMultilevel"/>
    <w:tmpl w:val="2B0E32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B92E02"/>
    <w:multiLevelType w:val="hybridMultilevel"/>
    <w:tmpl w:val="17BE3024"/>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2"/>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1"/>
  </w:num>
  <w:num w:numId="6">
    <w:abstractNumId w:val="8"/>
  </w:num>
  <w:num w:numId="7">
    <w:abstractNumId w:val="0"/>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3A"/>
    <w:rsid w:val="000231C1"/>
    <w:rsid w:val="00042B68"/>
    <w:rsid w:val="00043FB6"/>
    <w:rsid w:val="0005722B"/>
    <w:rsid w:val="000719EB"/>
    <w:rsid w:val="00092C24"/>
    <w:rsid w:val="000A4274"/>
    <w:rsid w:val="000D4908"/>
    <w:rsid w:val="000D7A96"/>
    <w:rsid w:val="001053A8"/>
    <w:rsid w:val="0011214A"/>
    <w:rsid w:val="00116ADB"/>
    <w:rsid w:val="00120295"/>
    <w:rsid w:val="001532AC"/>
    <w:rsid w:val="00186855"/>
    <w:rsid w:val="001A56F8"/>
    <w:rsid w:val="001C2319"/>
    <w:rsid w:val="001C5DD3"/>
    <w:rsid w:val="002112AC"/>
    <w:rsid w:val="00213F90"/>
    <w:rsid w:val="0023091F"/>
    <w:rsid w:val="002537C4"/>
    <w:rsid w:val="002542DC"/>
    <w:rsid w:val="00272F0D"/>
    <w:rsid w:val="00293456"/>
    <w:rsid w:val="002A2384"/>
    <w:rsid w:val="002F1C77"/>
    <w:rsid w:val="00345E74"/>
    <w:rsid w:val="00353DFE"/>
    <w:rsid w:val="00354515"/>
    <w:rsid w:val="003A7466"/>
    <w:rsid w:val="003A7911"/>
    <w:rsid w:val="003B7799"/>
    <w:rsid w:val="00403097"/>
    <w:rsid w:val="00407EFF"/>
    <w:rsid w:val="00413F8C"/>
    <w:rsid w:val="00456512"/>
    <w:rsid w:val="00486343"/>
    <w:rsid w:val="004C3B13"/>
    <w:rsid w:val="004E2756"/>
    <w:rsid w:val="00525257"/>
    <w:rsid w:val="005B691C"/>
    <w:rsid w:val="005C5BC4"/>
    <w:rsid w:val="005C5BCC"/>
    <w:rsid w:val="005C5C6E"/>
    <w:rsid w:val="005D4B39"/>
    <w:rsid w:val="005F7E82"/>
    <w:rsid w:val="00615DAE"/>
    <w:rsid w:val="00663AE2"/>
    <w:rsid w:val="00671500"/>
    <w:rsid w:val="006716F5"/>
    <w:rsid w:val="00680915"/>
    <w:rsid w:val="006869F6"/>
    <w:rsid w:val="00693311"/>
    <w:rsid w:val="006D0368"/>
    <w:rsid w:val="0072073D"/>
    <w:rsid w:val="00735514"/>
    <w:rsid w:val="0075762F"/>
    <w:rsid w:val="00770241"/>
    <w:rsid w:val="00807312"/>
    <w:rsid w:val="00813258"/>
    <w:rsid w:val="00823631"/>
    <w:rsid w:val="00852650"/>
    <w:rsid w:val="008A1154"/>
    <w:rsid w:val="008B3F20"/>
    <w:rsid w:val="008B6945"/>
    <w:rsid w:val="008C4B8B"/>
    <w:rsid w:val="008D0179"/>
    <w:rsid w:val="008F6D5B"/>
    <w:rsid w:val="0094035B"/>
    <w:rsid w:val="00946C0E"/>
    <w:rsid w:val="00953D83"/>
    <w:rsid w:val="009E7B46"/>
    <w:rsid w:val="00A22B88"/>
    <w:rsid w:val="00A34E96"/>
    <w:rsid w:val="00A37B3F"/>
    <w:rsid w:val="00A56601"/>
    <w:rsid w:val="00A73C87"/>
    <w:rsid w:val="00AC6E3D"/>
    <w:rsid w:val="00B0752B"/>
    <w:rsid w:val="00B6185D"/>
    <w:rsid w:val="00B76AC6"/>
    <w:rsid w:val="00B94008"/>
    <w:rsid w:val="00BB2314"/>
    <w:rsid w:val="00BF5074"/>
    <w:rsid w:val="00C17E05"/>
    <w:rsid w:val="00C36CE3"/>
    <w:rsid w:val="00C404AE"/>
    <w:rsid w:val="00C42362"/>
    <w:rsid w:val="00C517CD"/>
    <w:rsid w:val="00C63F8B"/>
    <w:rsid w:val="00CB1344"/>
    <w:rsid w:val="00CC6E7D"/>
    <w:rsid w:val="00CE4356"/>
    <w:rsid w:val="00D33318"/>
    <w:rsid w:val="00D6382C"/>
    <w:rsid w:val="00D70026"/>
    <w:rsid w:val="00DB383A"/>
    <w:rsid w:val="00DB7D0C"/>
    <w:rsid w:val="00DC0EF3"/>
    <w:rsid w:val="00E02796"/>
    <w:rsid w:val="00E43828"/>
    <w:rsid w:val="00E4400D"/>
    <w:rsid w:val="00E4440B"/>
    <w:rsid w:val="00E516D3"/>
    <w:rsid w:val="00E55C2B"/>
    <w:rsid w:val="00E64BE1"/>
    <w:rsid w:val="00E70B62"/>
    <w:rsid w:val="00E82641"/>
    <w:rsid w:val="00EA7064"/>
    <w:rsid w:val="00EB7FB9"/>
    <w:rsid w:val="00F024AD"/>
    <w:rsid w:val="00F14CA1"/>
    <w:rsid w:val="00F2053F"/>
    <w:rsid w:val="00F44F48"/>
    <w:rsid w:val="00F6749F"/>
    <w:rsid w:val="00F763D9"/>
    <w:rsid w:val="00FC772C"/>
    <w:rsid w:val="00FE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C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C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533B-957E-4017-9B02-C3EB7D1C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Mount Pisgah UMC</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Danzey</dc:creator>
  <cp:lastModifiedBy>Brandon Dirks</cp:lastModifiedBy>
  <cp:revision>6</cp:revision>
  <cp:lastPrinted>2015-03-18T21:06:00Z</cp:lastPrinted>
  <dcterms:created xsi:type="dcterms:W3CDTF">2015-03-12T18:08:00Z</dcterms:created>
  <dcterms:modified xsi:type="dcterms:W3CDTF">2016-12-05T21:36:00Z</dcterms:modified>
</cp:coreProperties>
</file>